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7F" w:rsidRDefault="00555122" w:rsidP="00555122">
      <w:pPr>
        <w:ind w:firstLineChars="200" w:firstLine="482"/>
        <w:jc w:val="center"/>
        <w:rPr>
          <w:b/>
        </w:rPr>
      </w:pPr>
      <w:r>
        <w:rPr>
          <w:b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C0207F" w:rsidRDefault="00C0207F" w:rsidP="00555122">
      <w:pPr>
        <w:ind w:firstLine="709"/>
        <w:jc w:val="center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C0207F">
      <w:pPr>
        <w:ind w:firstLine="709"/>
        <w:rPr>
          <w:b/>
        </w:rPr>
      </w:pPr>
    </w:p>
    <w:p w:rsidR="00C0207F" w:rsidRDefault="00555122">
      <w:pPr>
        <w:ind w:left="-284" w:firstLine="2204"/>
        <w:rPr>
          <w:b/>
          <w:i/>
          <w:sz w:val="72"/>
          <w:szCs w:val="72"/>
        </w:rPr>
      </w:pPr>
      <w:bookmarkStart w:id="0" w:name="_GoBack"/>
      <w:bookmarkEnd w:id="0"/>
      <w:r>
        <w:rPr>
          <w:b/>
          <w:i/>
          <w:sz w:val="72"/>
          <w:szCs w:val="72"/>
        </w:rPr>
        <w:t>Час</w:t>
      </w:r>
      <w:r>
        <w:rPr>
          <w:b/>
          <w:i/>
          <w:sz w:val="72"/>
          <w:szCs w:val="72"/>
        </w:rPr>
        <w:t xml:space="preserve"> общения</w:t>
      </w:r>
    </w:p>
    <w:p w:rsidR="00C0207F" w:rsidRDefault="00C0207F">
      <w:pPr>
        <w:ind w:left="-284" w:hanging="425"/>
        <w:rPr>
          <w:b/>
          <w:i/>
          <w:sz w:val="72"/>
          <w:szCs w:val="72"/>
        </w:rPr>
      </w:pPr>
    </w:p>
    <w:p w:rsidR="00C0207F" w:rsidRDefault="00555122" w:rsidP="00555122">
      <w:pPr>
        <w:ind w:leftChars="-177" w:left="1216" w:hangingChars="227" w:hanging="1641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</w:t>
      </w:r>
      <w:r>
        <w:rPr>
          <w:b/>
          <w:i/>
          <w:sz w:val="72"/>
          <w:szCs w:val="72"/>
        </w:rPr>
        <w:t>Закаливание</w:t>
      </w:r>
      <w:r>
        <w:rPr>
          <w:b/>
          <w:i/>
          <w:sz w:val="72"/>
          <w:szCs w:val="72"/>
        </w:rPr>
        <w:t xml:space="preserve"> организма и укрепление здоровья</w:t>
      </w:r>
      <w:r>
        <w:rPr>
          <w:b/>
          <w:i/>
          <w:sz w:val="72"/>
          <w:szCs w:val="72"/>
        </w:rPr>
        <w:t>»</w:t>
      </w:r>
    </w:p>
    <w:p w:rsidR="00C0207F" w:rsidRDefault="00C0207F">
      <w:pPr>
        <w:ind w:left="-284" w:firstLine="1985"/>
        <w:rPr>
          <w:i/>
          <w:sz w:val="28"/>
          <w:szCs w:val="28"/>
        </w:rPr>
      </w:pPr>
    </w:p>
    <w:p w:rsidR="00C0207F" w:rsidRDefault="00555122">
      <w:pPr>
        <w:ind w:left="-284" w:firstLine="198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(для младших и старших </w:t>
      </w:r>
      <w:r>
        <w:rPr>
          <w:i/>
          <w:sz w:val="28"/>
          <w:szCs w:val="28"/>
        </w:rPr>
        <w:t>школьников)</w:t>
      </w:r>
    </w:p>
    <w:p w:rsidR="00C0207F" w:rsidRDefault="00C0207F">
      <w:pPr>
        <w:ind w:firstLine="2268"/>
        <w:rPr>
          <w:i/>
          <w:sz w:val="48"/>
          <w:szCs w:val="48"/>
        </w:rPr>
      </w:pPr>
    </w:p>
    <w:p w:rsidR="00C0207F" w:rsidRDefault="00C0207F">
      <w:pPr>
        <w:ind w:firstLine="2268"/>
        <w:rPr>
          <w:i/>
          <w:sz w:val="28"/>
          <w:szCs w:val="28"/>
        </w:rPr>
      </w:pPr>
    </w:p>
    <w:p w:rsidR="00C0207F" w:rsidRDefault="00C0207F">
      <w:pPr>
        <w:ind w:firstLine="2268"/>
        <w:rPr>
          <w:i/>
          <w:sz w:val="28"/>
          <w:szCs w:val="28"/>
        </w:rPr>
      </w:pPr>
    </w:p>
    <w:p w:rsidR="00C0207F" w:rsidRDefault="00C0207F">
      <w:pPr>
        <w:ind w:firstLine="2268"/>
        <w:rPr>
          <w:i/>
          <w:sz w:val="28"/>
          <w:szCs w:val="28"/>
        </w:rPr>
      </w:pPr>
    </w:p>
    <w:p w:rsidR="00C0207F" w:rsidRDefault="00C0207F">
      <w:pPr>
        <w:ind w:firstLine="2268"/>
        <w:rPr>
          <w:i/>
          <w:sz w:val="28"/>
          <w:szCs w:val="28"/>
        </w:rPr>
      </w:pPr>
    </w:p>
    <w:p w:rsidR="00C0207F" w:rsidRDefault="00C0207F">
      <w:pPr>
        <w:ind w:firstLine="2268"/>
        <w:rPr>
          <w:i/>
          <w:sz w:val="28"/>
          <w:szCs w:val="28"/>
        </w:rPr>
      </w:pPr>
    </w:p>
    <w:p w:rsidR="00C0207F" w:rsidRDefault="00C0207F">
      <w:pPr>
        <w:ind w:firstLine="2268"/>
        <w:rPr>
          <w:i/>
          <w:sz w:val="28"/>
          <w:szCs w:val="28"/>
        </w:rPr>
      </w:pPr>
    </w:p>
    <w:p w:rsidR="00C0207F" w:rsidRDefault="00C0207F">
      <w:pPr>
        <w:ind w:firstLine="2268"/>
        <w:rPr>
          <w:i/>
          <w:sz w:val="28"/>
          <w:szCs w:val="28"/>
        </w:rPr>
      </w:pPr>
    </w:p>
    <w:p w:rsidR="00C0207F" w:rsidRDefault="00C0207F">
      <w:pPr>
        <w:ind w:firstLine="2268"/>
        <w:rPr>
          <w:i/>
          <w:sz w:val="28"/>
          <w:szCs w:val="28"/>
        </w:rPr>
      </w:pPr>
    </w:p>
    <w:p w:rsidR="00C0207F" w:rsidRDefault="00C0207F">
      <w:pPr>
        <w:ind w:firstLine="2268"/>
        <w:rPr>
          <w:i/>
          <w:sz w:val="28"/>
          <w:szCs w:val="28"/>
        </w:rPr>
      </w:pPr>
    </w:p>
    <w:p w:rsidR="00C0207F" w:rsidRDefault="00555122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Воспитатель: Гончар И. А.</w:t>
      </w:r>
    </w:p>
    <w:p w:rsidR="00C0207F" w:rsidRDefault="00C0207F">
      <w:pPr>
        <w:ind w:firstLine="2410"/>
        <w:rPr>
          <w:sz w:val="28"/>
          <w:szCs w:val="28"/>
        </w:rPr>
      </w:pPr>
    </w:p>
    <w:p w:rsidR="00C0207F" w:rsidRDefault="00C0207F">
      <w:pPr>
        <w:ind w:firstLine="2410"/>
        <w:rPr>
          <w:sz w:val="28"/>
          <w:szCs w:val="28"/>
        </w:rPr>
      </w:pPr>
    </w:p>
    <w:p w:rsidR="00C0207F" w:rsidRDefault="00C0207F">
      <w:pPr>
        <w:ind w:firstLine="2410"/>
        <w:rPr>
          <w:sz w:val="28"/>
          <w:szCs w:val="28"/>
        </w:rPr>
      </w:pPr>
    </w:p>
    <w:p w:rsidR="00C0207F" w:rsidRDefault="00C0207F">
      <w:pPr>
        <w:ind w:firstLine="2410"/>
        <w:rPr>
          <w:sz w:val="28"/>
          <w:szCs w:val="28"/>
        </w:rPr>
      </w:pPr>
    </w:p>
    <w:p w:rsidR="00C0207F" w:rsidRDefault="00C0207F">
      <w:pPr>
        <w:ind w:firstLine="2410"/>
        <w:rPr>
          <w:sz w:val="28"/>
          <w:szCs w:val="28"/>
        </w:rPr>
      </w:pPr>
    </w:p>
    <w:p w:rsidR="00C0207F" w:rsidRDefault="00C0207F">
      <w:pPr>
        <w:ind w:firstLine="2410"/>
        <w:rPr>
          <w:sz w:val="28"/>
          <w:szCs w:val="28"/>
        </w:rPr>
      </w:pPr>
    </w:p>
    <w:p w:rsidR="00C0207F" w:rsidRDefault="00555122">
      <w:pPr>
        <w:ind w:firstLineChars="1028" w:firstLine="2878"/>
        <w:rPr>
          <w:sz w:val="28"/>
          <w:szCs w:val="28"/>
        </w:rPr>
      </w:pPr>
      <w:r>
        <w:rPr>
          <w:sz w:val="28"/>
          <w:szCs w:val="28"/>
        </w:rPr>
        <w:t>Керчь, 2021</w:t>
      </w:r>
    </w:p>
    <w:p w:rsidR="00C0207F" w:rsidRPr="00555122" w:rsidRDefault="00555122" w:rsidP="00555122">
      <w:pPr>
        <w:pStyle w:val="a3"/>
        <w:shd w:val="clear" w:color="auto" w:fill="FFFFFF"/>
        <w:spacing w:beforeAutospacing="0" w:afterAutospacing="0"/>
        <w:ind w:firstLineChars="171" w:firstLine="481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555122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Цели: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55512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создать условия для формирования одного из компонентов здорового образа жизни - навыка закаливания организма; воспитывать у учащихся чувство ответственности за свое здоровье и желание укреплять его; обучать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воспитанников</w:t>
      </w:r>
      <w:r w:rsidRPr="0055512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работе в группе.</w:t>
      </w:r>
    </w:p>
    <w:p w:rsidR="00C0207F" w:rsidRPr="00555122" w:rsidRDefault="00C0207F" w:rsidP="00555122">
      <w:pPr>
        <w:pStyle w:val="a3"/>
        <w:shd w:val="clear" w:color="auto" w:fill="FFFFFF"/>
        <w:spacing w:beforeAutospacing="0" w:afterAutospacing="0"/>
        <w:ind w:firstLineChars="200" w:firstLine="562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0207F" w:rsidRPr="00555122" w:rsidRDefault="00555122" w:rsidP="00555122">
      <w:pPr>
        <w:pStyle w:val="a3"/>
        <w:shd w:val="clear" w:color="auto" w:fill="FFFFFF"/>
        <w:spacing w:beforeAutospacing="0" w:afterAutospacing="0"/>
        <w:ind w:firstLineChars="1142" w:firstLine="3210"/>
        <w:rPr>
          <w:rFonts w:eastAsia="sans-serif"/>
          <w:color w:val="000000"/>
          <w:sz w:val="28"/>
          <w:szCs w:val="28"/>
          <w:lang w:val="ru-RU"/>
        </w:rPr>
      </w:pPr>
      <w:r w:rsidRPr="00555122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Ход занятия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5512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Ребята, сегодня мы с вами поговорим об одном из условий, необходимом для укрепления здоровья. Интересно,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55512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как быстро вы догадаетесь о теме нашего занятия? Какие необходимые условия (правила) здоровья вы знаете?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(зарядка, занятия спортом), режим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дня, отсутствие вредных привычек и закаливание.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Воспитатель: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Именно о закаливании мы сегодня и будем говорить. Ребята, а каких людей уважительно, а иногда и с завистью называют «моржами»?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людей закаленных, которые купаются в холодной воде и ходят босиком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по снегу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).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А какое здоровье у таких людей?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очень хорошее, крепкое, и они редко болеют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Воспитатель: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Для чего же нужно закаливание?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для того, чтобы меньше болеть и не бояться холода, сквозняков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Из нашей беседы вы, конечно, поняли, насколько важно закаливание и его правила, которые необходимо знать.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Вам интересно узнать, почему люди простужаются? Дело в том, что кожа человека от природы чувствительнее к холоду, чем к теплу, так как специальных кл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еток в ней, ощущающих холод, в 6-7 раз больше, чем чувствующих тепло. Поэтому, чтобы сквозняк не привел к насморку, чиханию, необходима тренировка тела к холоду.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Но это еще не все. Наше тело является «общежитием» для микробов. Обычно защитные силы организм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а сдерживают их развитие, но в результате переохлаждения иммунитет ослабевает, и микробы начинают проявлять свое вредоносное действие. У человека может появиться хронический насморк, ангина и воспаление миндалин. Закаливание организма прекрасно укрепляет 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рганизм человека.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Врачи придают большое значение этому компоненту здорового образа жизни, так как: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1) оно помогает избежать болезней органов дыхания;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2) известно, что закаленные ребята болеют в 3 раза реже, чем незакаленные;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3) закаливание помогает излечит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ь уже имеющиеся хронические болезни.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Закаливающими свойствами обладают солнце, воздух и вода.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Вам знакома поговорка: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«Солнце, воздух и вода - наши лучшие друзья»?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Она говорит о том, что закаливаться можно с помощью солнца, воздуха и воды.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lastRenderedPageBreak/>
        <w:t xml:space="preserve">Но не забывайте,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что правильное питание и режим дня также важны для закаливающих процедур. Одежда для прогулок должна соответствовать погоде. А комнату и класс нужно регулярно проветривать.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Воспитатель: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Начинать закаливание можно с воздушных процедур. Воздушные ванны полез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ны всем, даже младенцам. Начинать эти процедуры следует при температуре воздуха не ниже 20-22 °С, постепенно снижая ее до 18 </w:t>
      </w:r>
      <w:r>
        <w:rPr>
          <w:rFonts w:eastAsia="sans-serif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С и даже 16 При «полных» воздушных ваннах ребенок может находиться в комнате только в шортиках. Но и «частичные» воздушные ванны,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например, во время похода, когда ребята идут в шортах и майках, тоже полезны.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2. Викторина.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Далее мы с вами поговорим о том, как нужно загорать, то есть принимать солнечные ванны.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Я предлагаю вам ответить на вопросы викторины. Победителем в конце занятия с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танет тот, кто даст больше всего правильных ответов.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Вопросы викторины: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1. Сколько должна длиться первая солнечная процедура? (3-5 минут.)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2. На сколько минут каждый день увеличивать продолжительность солнечной процедуры? (На 5 минут, доводя постепенно вре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мя до 30 минут.)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3. В какое время суток безопаснее загорать? (Утром с 9 до 11 часов, вечером с 16 до 18 часов.)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4. Как предотвратить солнечный удар? (На голове должен быть головной убор - платок, шляпа.)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5. Что делать, если человек под солнцем потерял созн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ание? (Отнести в тень, положить холодную, мокрую тряпочку на грудь и голову, дать попить холодной воды.)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Воспитатель: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Водные процедуры лучше начинать с обтирания, а не с обливания водой. Обтирание рук и ног мокрым полотенцем можно проводить всем. А затем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уже переходить к обливанию.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Конкурс 1. А какие правила вы уже знаете?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Воспитанники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отвечают и за каждый правильный ответ получают жетон.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Правила закаливания: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• Прежде чем приступить к закаливанию, нужно избавиться от «микробного гнезда» в организме, в виде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больных зубов, воспаленных миндалин, ангины и т. д.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• Закаливание должно начинаться с консультации с лечащим врачом.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• Процесс должен быть постепенным - каждые два дня температуру снижать на 2 °С, например, 1-й день - 32 °С, 3-й день - 30 °С и т. д.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lastRenderedPageBreak/>
        <w:t>• Зак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аливаться нужно систематически, не пропуская ни дня. Если же ты заболел, то начинать придется все сначала.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• Важен психологический настрой. Человек должен получать удовольствие от закаливающих мероприятий - иначе пользы не будет.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Конкурс 2.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Воспитатель: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Ребята, я знаю, что все вы любите загорать и купаться. Но оказывается, что и во время купания нужно помнить о здоровье.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Я прочитаю вам фразы, а вы выберите из них только те, которые являются верными.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Можно прочитать «вредные советы», которые написал в свое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м письме противник гигиены Буратино: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• Начинай купаться ранней весной, вместе с первыми проснувшимися лягушками. (Температура воды не ниже 18 °С.)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• Первый раз в сезоне купайся сразу 2 часа. (Не более 10 минут.)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• Купайся сразу после еды. (Через 2 часа пос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ле приема пищи.)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• После купания никогда не вытирайся полотенцем.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• Если губы посинели и тебя колотит дрожь — ни в коем случае не выходи из воды.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Наиболее активные ребята снова получают жетоны.</w:t>
      </w:r>
    </w:p>
    <w:p w:rsidR="00C0207F" w:rsidRDefault="00555122" w:rsidP="00555122">
      <w:pPr>
        <w:pStyle w:val="a3"/>
        <w:shd w:val="clear" w:color="auto" w:fill="FFFFFF"/>
        <w:spacing w:beforeAutospacing="0" w:afterAutospacing="0"/>
        <w:ind w:firstLineChars="200" w:firstLine="562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В завершение нашего занятия, когда вы так много у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знали о закаливании, скажите, легко ли стать «моржом»?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Нет, это сложно, так как нужно быть настойчивым, терпеливым и упорным.</w:t>
      </w:r>
    </w:p>
    <w:p w:rsidR="00C0207F" w:rsidRDefault="00555122">
      <w:pPr>
        <w:pStyle w:val="a3"/>
        <w:shd w:val="clear" w:color="auto" w:fill="FFFFFF"/>
        <w:spacing w:beforeAutospacing="0" w:afterAutospacing="0"/>
        <w:ind w:firstLineChars="200" w:firstLine="56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Закаливание - это упорный и ежедневный груд, как и в целом забота о своем здоровье. Я надеюсь, что вы запомните те правила, о кото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рых мы сегодня говорили, и будете их выполнять на благо вашего же здоровья.</w:t>
      </w:r>
    </w:p>
    <w:p w:rsidR="00C0207F" w:rsidRDefault="00C0207F">
      <w:pPr>
        <w:pStyle w:val="a3"/>
        <w:shd w:val="clear" w:color="auto" w:fill="F5F5F5"/>
        <w:spacing w:beforeAutospacing="0" w:afterAutospacing="0"/>
        <w:ind w:firstLineChars="200" w:firstLine="560"/>
        <w:rPr>
          <w:rFonts w:eastAsia="sans-serif"/>
          <w:color w:val="000000"/>
          <w:sz w:val="28"/>
          <w:szCs w:val="28"/>
        </w:rPr>
      </w:pPr>
    </w:p>
    <w:p w:rsidR="00C0207F" w:rsidRDefault="00C0207F">
      <w:pPr>
        <w:ind w:firstLineChars="200" w:firstLine="560"/>
        <w:rPr>
          <w:sz w:val="28"/>
          <w:szCs w:val="28"/>
        </w:rPr>
      </w:pPr>
    </w:p>
    <w:sectPr w:rsidR="00C0207F"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7F" w:rsidRDefault="00555122">
      <w:r>
        <w:separator/>
      </w:r>
    </w:p>
  </w:endnote>
  <w:endnote w:type="continuationSeparator" w:id="0">
    <w:p w:rsidR="00C0207F" w:rsidRDefault="0055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7F" w:rsidRDefault="00555122">
      <w:r>
        <w:separator/>
      </w:r>
    </w:p>
  </w:footnote>
  <w:footnote w:type="continuationSeparator" w:id="0">
    <w:p w:rsidR="00C0207F" w:rsidRDefault="0055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7F"/>
    <w:rsid w:val="00555122"/>
    <w:rsid w:val="00C0207F"/>
    <w:rsid w:val="129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872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centr16@list.ru</cp:lastModifiedBy>
  <cp:revision>2</cp:revision>
  <dcterms:created xsi:type="dcterms:W3CDTF">2021-10-26T19:42:00Z</dcterms:created>
  <dcterms:modified xsi:type="dcterms:W3CDTF">2021-11-19T13:29:00Z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BF73C97971614AC7A08E02E58D8C0961</vt:lpwstr>
  </property>
</Properties>
</file>