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3F00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6A47B02D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3E8BA2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FA52A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FF189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1CDDE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380DD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35AA5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F91831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1BA07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A4C6F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3351F" w14:textId="77777777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9D2E8" w14:textId="715D65D0" w:rsidR="00EF14C4" w:rsidRPr="00EF14C4" w:rsidRDefault="00EF14C4" w:rsidP="00EF14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EF14C4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Воспитательный час</w:t>
      </w:r>
    </w:p>
    <w:p w14:paraId="393CF6CF" w14:textId="77777777" w:rsidR="00EF14C4" w:rsidRPr="00EF14C4" w:rsidRDefault="00EF14C4" w:rsidP="00EF14C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14:paraId="72D52595" w14:textId="3839FC05" w:rsidR="00EF14C4" w:rsidRPr="00EF14C4" w:rsidRDefault="00EF14C4" w:rsidP="00EF14C4">
      <w:pPr>
        <w:spacing w:after="0" w:line="240" w:lineRule="auto"/>
        <w:ind w:left="-284" w:firstLine="184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EF14C4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 w:rsidRPr="00EF14C4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Я - подросток</w:t>
      </w:r>
      <w:r w:rsidRPr="00EF14C4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14:paraId="760FC2C8" w14:textId="77777777" w:rsidR="00EF14C4" w:rsidRPr="00EF14C4" w:rsidRDefault="00EF14C4" w:rsidP="00EF14C4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B06406" w14:textId="77777777" w:rsidR="00EF14C4" w:rsidRPr="00EF14C4" w:rsidRDefault="00EF14C4" w:rsidP="00EF14C4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4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14:paraId="6AFA0D46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15DC2121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EFBBA4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FE5572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20F292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06A40D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D07ED5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9E91D0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4CA9B6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177A18" w14:textId="77777777" w:rsidR="00EF14C4" w:rsidRPr="00EF14C4" w:rsidRDefault="00EF14C4" w:rsidP="00EF14C4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B3AF6E" w14:textId="77777777" w:rsidR="00EF14C4" w:rsidRPr="00EF14C4" w:rsidRDefault="00EF14C4" w:rsidP="00EF14C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14:paraId="315DD818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7CEFB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C7137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01289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3FD85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19270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B9239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5961C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C7E3F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41B12" w14:textId="77777777" w:rsidR="00EF14C4" w:rsidRPr="00EF14C4" w:rsidRDefault="00EF14C4" w:rsidP="00EF14C4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3BB3" w14:textId="7F9F084C" w:rsidR="004566CE" w:rsidRPr="004566CE" w:rsidRDefault="00EF14C4" w:rsidP="004566CE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14:paraId="466C67F7" w14:textId="77777777" w:rsidR="004566CE" w:rsidRDefault="004566CE" w:rsidP="00EF14C4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14:paraId="0DD175F0" w14:textId="60DE2CE0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lastRenderedPageBreak/>
        <w:t>Цель: </w:t>
      </w:r>
      <w:r w:rsidRPr="00EF14C4">
        <w:rPr>
          <w:color w:val="000000"/>
          <w:sz w:val="28"/>
          <w:szCs w:val="28"/>
        </w:rPr>
        <w:t>формирование у воспитанников представлений о физических и психических процессах, протекающих в организме человека в подростковый период, сложностях «переходного возраста».</w:t>
      </w:r>
    </w:p>
    <w:p w14:paraId="37A62359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t>Задачи:</w:t>
      </w:r>
    </w:p>
    <w:p w14:paraId="7BA6D8C8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- расширить знания воспитанников </w:t>
      </w:r>
      <w:r w:rsidRPr="00EF14C4">
        <w:rPr>
          <w:color w:val="000000"/>
          <w:sz w:val="28"/>
          <w:szCs w:val="28"/>
          <w:shd w:val="clear" w:color="auto" w:fill="FFFFFF"/>
        </w:rPr>
        <w:t>о особенностях подросткового возраста;</w:t>
      </w:r>
    </w:p>
    <w:p w14:paraId="4AD76D7D" w14:textId="6091FA0F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- способствовать развитию культуры взаимоотношений пр</w:t>
      </w:r>
      <w:r>
        <w:rPr>
          <w:color w:val="000000"/>
          <w:sz w:val="28"/>
          <w:szCs w:val="28"/>
        </w:rPr>
        <w:t>и</w:t>
      </w:r>
      <w:r w:rsidRPr="00EF14C4">
        <w:rPr>
          <w:color w:val="000000"/>
          <w:sz w:val="28"/>
          <w:szCs w:val="28"/>
        </w:rPr>
        <w:t xml:space="preserve"> работе в группах и коллективе;</w:t>
      </w:r>
    </w:p>
    <w:p w14:paraId="45901F90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- создать условия для развития способности к самонаблюдению и самоанализу.</w:t>
      </w:r>
    </w:p>
    <w:p w14:paraId="3BC320CA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7CDC092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B617D0D" w14:textId="77777777" w:rsidR="00EF14C4" w:rsidRPr="00EF14C4" w:rsidRDefault="00EF14C4" w:rsidP="004566CE">
      <w:pPr>
        <w:pStyle w:val="a5"/>
        <w:spacing w:before="0" w:beforeAutospacing="0" w:after="0" w:afterAutospacing="0"/>
        <w:ind w:firstLine="3402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t>Ход мероприятия</w:t>
      </w:r>
    </w:p>
    <w:p w14:paraId="260737A9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DEF235C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t>I. Вступление</w:t>
      </w:r>
    </w:p>
    <w:p w14:paraId="5A2C7FE0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Воспитатель:</w:t>
      </w:r>
      <w:r w:rsidRPr="00EF14C4">
        <w:rPr>
          <w:color w:val="000000"/>
          <w:sz w:val="28"/>
          <w:szCs w:val="28"/>
        </w:rPr>
        <w:t> подумайте и сформулируйте определение понятия:</w:t>
      </w:r>
    </w:p>
    <w:p w14:paraId="78328D29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Подросток - ….</w:t>
      </w:r>
    </w:p>
    <w:p w14:paraId="465E6776" w14:textId="3F5A88B6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</w:t>
      </w:r>
      <w:r w:rsidRPr="00EF14C4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Pr="00EF14C4">
        <w:rPr>
          <w:color w:val="000000"/>
          <w:sz w:val="28"/>
          <w:szCs w:val="28"/>
        </w:rPr>
        <w:t>сегодня</w:t>
      </w:r>
      <w:r w:rsidRPr="00EF14C4">
        <w:rPr>
          <w:color w:val="000000"/>
          <w:sz w:val="28"/>
          <w:szCs w:val="28"/>
        </w:rPr>
        <w:t xml:space="preserve"> наше мероприятие будет посвящено теме подросткового возраста.</w:t>
      </w:r>
    </w:p>
    <w:p w14:paraId="2EB40697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Как вы можете охарактеризовать подростковый возраст? Какой он?</w:t>
      </w:r>
    </w:p>
    <w:p w14:paraId="4B6D97D6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i/>
          <w:iCs/>
          <w:color w:val="000000"/>
          <w:sz w:val="28"/>
          <w:szCs w:val="28"/>
        </w:rPr>
        <w:t>Ответы воспитанников.</w:t>
      </w:r>
    </w:p>
    <w:p w14:paraId="4666C36F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Подростковый возраст</w:t>
      </w:r>
    </w:p>
    <w:p w14:paraId="6F64593B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критический</w:t>
      </w:r>
    </w:p>
    <w:p w14:paraId="77C01974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переломный</w:t>
      </w:r>
    </w:p>
    <w:p w14:paraId="1F9D5C12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трудный</w:t>
      </w:r>
    </w:p>
    <w:p w14:paraId="72E1EBCA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переходный</w:t>
      </w:r>
    </w:p>
    <w:p w14:paraId="601F88A3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EF14C4">
        <w:rPr>
          <w:color w:val="000000"/>
          <w:sz w:val="28"/>
          <w:szCs w:val="28"/>
        </w:rPr>
        <w:t>Подростничество</w:t>
      </w:r>
      <w:proofErr w:type="spellEnd"/>
      <w:r w:rsidRPr="00EF14C4">
        <w:rPr>
          <w:color w:val="000000"/>
          <w:sz w:val="28"/>
          <w:szCs w:val="28"/>
        </w:rPr>
        <w:t xml:space="preserve"> — это период становления личности. В данном возрасте формируются черты характера и основные формы поведения, складываются основы нравственности. В отечественной психологии принято считать, что </w:t>
      </w:r>
      <w:proofErr w:type="spellStart"/>
      <w:r w:rsidRPr="00EF14C4">
        <w:rPr>
          <w:color w:val="000000"/>
          <w:sz w:val="28"/>
          <w:szCs w:val="28"/>
        </w:rPr>
        <w:t>подростничество</w:t>
      </w:r>
      <w:proofErr w:type="spellEnd"/>
      <w:r w:rsidRPr="00EF14C4">
        <w:rPr>
          <w:color w:val="000000"/>
          <w:sz w:val="28"/>
          <w:szCs w:val="28"/>
        </w:rPr>
        <w:t xml:space="preserve"> начинается в 11-12 лет и заканчивается (переходит в юность) в 15-16 лет. На Западе к подросткам относят всех несовершеннолетних. Физиологически пик подростковых трудностей – это 13-14 лет. Но метафора "вечный подросток" не просто красивое литературное выражение. Есть люди, которые не выходят из психологического состояния </w:t>
      </w:r>
      <w:proofErr w:type="spellStart"/>
      <w:r w:rsidRPr="00EF14C4">
        <w:rPr>
          <w:color w:val="000000"/>
          <w:sz w:val="28"/>
          <w:szCs w:val="28"/>
        </w:rPr>
        <w:t>подростничества</w:t>
      </w:r>
      <w:proofErr w:type="spellEnd"/>
      <w:r w:rsidRPr="00EF14C4">
        <w:rPr>
          <w:color w:val="000000"/>
          <w:sz w:val="28"/>
          <w:szCs w:val="28"/>
        </w:rPr>
        <w:t xml:space="preserve"> до самой старости.</w:t>
      </w:r>
    </w:p>
    <w:p w14:paraId="34C9B08E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t>II. Основной этап</w:t>
      </w:r>
    </w:p>
    <w:p w14:paraId="3886FB2C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Воспитатель:</w:t>
      </w:r>
      <w:r w:rsidRPr="00EF14C4">
        <w:rPr>
          <w:color w:val="000000"/>
          <w:sz w:val="28"/>
          <w:szCs w:val="28"/>
        </w:rPr>
        <w:t> Подростковый возраст является одним из наиболее кризисных возрастных периодов. Как мы уже с вами отметили, именно этот период характеризуют как «трудный».</w:t>
      </w:r>
    </w:p>
    <w:p w14:paraId="2D5E9AAE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- А как вы думаете, почему именно так характеризуют этот возрастной период?</w:t>
      </w:r>
    </w:p>
    <w:p w14:paraId="2160DAEE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i/>
          <w:iCs/>
          <w:color w:val="000000"/>
          <w:sz w:val="28"/>
          <w:szCs w:val="28"/>
        </w:rPr>
        <w:t>Ответы воспитанников.</w:t>
      </w:r>
    </w:p>
    <w:p w14:paraId="1BBBAE83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</w:t>
      </w:r>
      <w:proofErr w:type="gramStart"/>
      <w:r w:rsidRPr="00EF14C4">
        <w:rPr>
          <w:color w:val="000000"/>
          <w:sz w:val="28"/>
          <w:szCs w:val="28"/>
          <w:u w:val="single"/>
        </w:rPr>
        <w:t>:</w:t>
      </w:r>
      <w:r w:rsidRPr="00EF14C4">
        <w:rPr>
          <w:color w:val="000000"/>
          <w:sz w:val="28"/>
          <w:szCs w:val="28"/>
        </w:rPr>
        <w:t> Это</w:t>
      </w:r>
      <w:proofErr w:type="gramEnd"/>
      <w:r w:rsidRPr="00EF14C4">
        <w:rPr>
          <w:color w:val="000000"/>
          <w:sz w:val="28"/>
          <w:szCs w:val="28"/>
        </w:rPr>
        <w:t xml:space="preserve"> особенный возраст для каждого человека. Подросток обнаруживает перемены в себе, в своих мыслях, чувствах, переживаниях. Как правило, подросткам присущи предельная неустойчивость настроения, поведения, постоянные колебания самооценки, ранимость, неадекватность реакции. Этот возраст богат конфликтами и осложнениями.</w:t>
      </w:r>
    </w:p>
    <w:p w14:paraId="0A228719" w14:textId="7B55E9AA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lastRenderedPageBreak/>
        <w:t>Воспитатель делит детей на две творческие группы (принцип деления</w:t>
      </w:r>
      <w:r>
        <w:rPr>
          <w:color w:val="000000"/>
          <w:sz w:val="28"/>
          <w:szCs w:val="28"/>
        </w:rPr>
        <w:t xml:space="preserve"> – </w:t>
      </w:r>
      <w:r w:rsidRPr="00EF14C4">
        <w:rPr>
          <w:color w:val="000000"/>
          <w:sz w:val="28"/>
          <w:szCs w:val="28"/>
        </w:rPr>
        <w:t>вытащить</w:t>
      </w:r>
      <w:r>
        <w:rPr>
          <w:color w:val="000000"/>
          <w:sz w:val="28"/>
          <w:szCs w:val="28"/>
        </w:rPr>
        <w:t xml:space="preserve"> </w:t>
      </w:r>
      <w:r w:rsidRPr="00EF14C4">
        <w:rPr>
          <w:color w:val="000000"/>
          <w:sz w:val="28"/>
          <w:szCs w:val="28"/>
        </w:rPr>
        <w:t>карточки с цифрами 1 или 2). Каждая группа получает ватман, и цветные карандаши, фломастеры.</w:t>
      </w:r>
    </w:p>
    <w:p w14:paraId="69A583B3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Воспитатель:</w:t>
      </w:r>
      <w:r w:rsidRPr="00EF14C4">
        <w:rPr>
          <w:color w:val="000000"/>
          <w:sz w:val="28"/>
          <w:szCs w:val="28"/>
        </w:rPr>
        <w:t> Кто такие подростки? Что необычного с ними происходит? Я вам предлагаю сегодня совместно ответить на эти вопросы. Но для начала каждая группа должна нарисовать на бумаге портрет «типичного подростка». Воспитанником даётся 10 минут на рисунок.</w:t>
      </w:r>
    </w:p>
    <w:p w14:paraId="0DBA5E05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</w:t>
      </w:r>
      <w:proofErr w:type="gramStart"/>
      <w:r w:rsidRPr="00EF14C4">
        <w:rPr>
          <w:color w:val="000000"/>
          <w:sz w:val="28"/>
          <w:szCs w:val="28"/>
        </w:rPr>
        <w:t>: Замечательно</w:t>
      </w:r>
      <w:proofErr w:type="gramEnd"/>
      <w:r w:rsidRPr="00EF14C4">
        <w:rPr>
          <w:color w:val="000000"/>
          <w:sz w:val="28"/>
          <w:szCs w:val="28"/>
        </w:rPr>
        <w:t xml:space="preserve">! Теперь каждая группа получает своё задание. Группа номер 1 расскажет нам, какие физиологические изменения происходят с вами в период </w:t>
      </w:r>
      <w:proofErr w:type="spellStart"/>
      <w:r w:rsidRPr="00EF14C4">
        <w:rPr>
          <w:color w:val="000000"/>
          <w:sz w:val="28"/>
          <w:szCs w:val="28"/>
        </w:rPr>
        <w:t>подростничества</w:t>
      </w:r>
      <w:proofErr w:type="spellEnd"/>
      <w:r w:rsidRPr="00EF14C4">
        <w:rPr>
          <w:color w:val="000000"/>
          <w:sz w:val="28"/>
          <w:szCs w:val="28"/>
        </w:rPr>
        <w:t>. А вторая группа нам расскажет о психологических изменениях. Для своего рассказа вы должны использовать рисунки — дополнять их названиями, схемами.</w:t>
      </w:r>
    </w:p>
    <w:p w14:paraId="41B5A030" w14:textId="4A6C402A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 xml:space="preserve">На данную работу воспитанникам даётся 10 минут. Затем каждая группа по очереди рассказывает об изменениях, которые происходят </w:t>
      </w:r>
      <w:r>
        <w:rPr>
          <w:color w:val="000000"/>
          <w:sz w:val="28"/>
          <w:szCs w:val="28"/>
        </w:rPr>
        <w:t>в</w:t>
      </w:r>
      <w:r w:rsidRPr="00EF14C4">
        <w:rPr>
          <w:color w:val="000000"/>
          <w:sz w:val="28"/>
          <w:szCs w:val="28"/>
        </w:rPr>
        <w:t xml:space="preserve"> этом возрасте. После выступления каждой группы, воспитатель подводит итоги и дополняет рассказ воспитанников своими сведениями.</w:t>
      </w:r>
    </w:p>
    <w:p w14:paraId="6AAB534F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Воспитатель:</w:t>
      </w:r>
      <w:r w:rsidRPr="00EF14C4">
        <w:rPr>
          <w:color w:val="000000"/>
          <w:sz w:val="28"/>
          <w:szCs w:val="28"/>
        </w:rPr>
        <w:t> Из-за внешних изменений тела, к которым подростку еще </w:t>
      </w:r>
      <w:hyperlink r:id="rId6" w:history="1">
        <w:r w:rsidRPr="00EF14C4">
          <w:rPr>
            <w:rStyle w:val="a6"/>
            <w:color w:val="000000"/>
            <w:sz w:val="28"/>
            <w:szCs w:val="28"/>
          </w:rPr>
          <w:t>необходимо привыкнуть</w:t>
        </w:r>
      </w:hyperlink>
      <w:r w:rsidRPr="00EF14C4">
        <w:rPr>
          <w:color w:val="000000"/>
          <w:sz w:val="28"/>
          <w:szCs w:val="28"/>
        </w:rPr>
        <w:t>, может возникнуть двойственное отношение к себе: смешения чувства гордости и брезгливости, стыда и радости, непринятия и восхищения. Подростки могут или стать излишне неряшливыми, проявляя протест против своего нового тела или, наоборот, уделять себе гораздо больше внимания, яростно исследуя в зеркале каждый новый возникший прыщик. Также в этот период у подростка наблюдается </w:t>
      </w:r>
      <w:hyperlink r:id="rId7" w:history="1">
        <w:r w:rsidRPr="00EF14C4">
          <w:rPr>
            <w:rStyle w:val="a6"/>
            <w:color w:val="000000"/>
            <w:sz w:val="28"/>
            <w:szCs w:val="28"/>
          </w:rPr>
          <w:t>снижение самооценки</w:t>
        </w:r>
      </w:hyperlink>
      <w:r w:rsidRPr="00EF14C4">
        <w:rPr>
          <w:color w:val="000000"/>
          <w:sz w:val="28"/>
          <w:szCs w:val="28"/>
        </w:rPr>
        <w:t>. Он начинает все более активно сравнивать себя с другими мальчишками, зачастую обращая внимание именно на свои слабые стороны, ощущает неуверенность в собственных силах.</w:t>
      </w:r>
    </w:p>
    <w:p w14:paraId="49A7F6B5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i/>
          <w:iCs/>
          <w:color w:val="000000"/>
          <w:sz w:val="28"/>
          <w:szCs w:val="28"/>
        </w:rPr>
        <w:t>Воспитатель предлагает выполнить задание, на изучение своей самооценки.</w:t>
      </w:r>
    </w:p>
    <w:p w14:paraId="4BB06501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</w:t>
      </w:r>
      <w:proofErr w:type="gramStart"/>
      <w:r w:rsidRPr="00EF14C4">
        <w:rPr>
          <w:color w:val="000000"/>
          <w:sz w:val="28"/>
          <w:szCs w:val="28"/>
          <w:u w:val="single"/>
        </w:rPr>
        <w:t>: </w:t>
      </w:r>
      <w:r w:rsidRPr="00EF14C4">
        <w:rPr>
          <w:color w:val="000000"/>
          <w:sz w:val="28"/>
          <w:szCs w:val="28"/>
        </w:rPr>
        <w:t>Перед</w:t>
      </w:r>
      <w:proofErr w:type="gramEnd"/>
      <w:r w:rsidRPr="00EF14C4">
        <w:rPr>
          <w:color w:val="000000"/>
          <w:sz w:val="28"/>
          <w:szCs w:val="28"/>
        </w:rPr>
        <w:t xml:space="preserve"> вами лежит листочек на котором изображена шкала. Я предлагаю вам отметить, где на этой шкале будете вы, оценить себя по 7 параметрам — ум, здоровье, характер, авторитет у сверстников, умелые руки, уверенность в себе, внешность.</w:t>
      </w:r>
    </w:p>
    <w:p w14:paraId="491FBCBE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i/>
          <w:iCs/>
          <w:color w:val="000000"/>
          <w:sz w:val="28"/>
          <w:szCs w:val="28"/>
        </w:rPr>
        <w:t>После того, как воспитанники сделали отметки на шкале, воспитатель рассказывает о самооценке.</w:t>
      </w:r>
    </w:p>
    <w:p w14:paraId="619895A5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Воспитатель:</w:t>
      </w:r>
      <w:r w:rsidRPr="00EF14C4">
        <w:rPr>
          <w:color w:val="000000"/>
          <w:sz w:val="28"/>
          <w:szCs w:val="28"/>
        </w:rPr>
        <w:t> Люди, которые склонны переоценивать себя </w:t>
      </w:r>
      <w:r w:rsidRPr="00EF14C4">
        <w:rPr>
          <w:b/>
          <w:bCs/>
          <w:color w:val="000000"/>
          <w:sz w:val="28"/>
          <w:szCs w:val="28"/>
        </w:rPr>
        <w:t>-</w:t>
      </w:r>
      <w:r w:rsidRPr="00EF14C4">
        <w:rPr>
          <w:color w:val="000000"/>
          <w:sz w:val="28"/>
          <w:szCs w:val="28"/>
        </w:rPr>
        <w:t> на шкале отмечают себя как можно выше, и наоборот — люди, склонные к заниженной самооценке, отмечают себя на шкале ниже серединки. Большинство же людей, имеющих адекватную самооценку — отмечают себя посередине или чуть выше. Где на вашей шкале оказались вы? Что у вас с самооценкой?</w:t>
      </w:r>
    </w:p>
    <w:p w14:paraId="35B1C5DD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</w:t>
      </w:r>
      <w:r w:rsidRPr="00EF14C4">
        <w:rPr>
          <w:color w:val="000000"/>
          <w:sz w:val="28"/>
          <w:szCs w:val="28"/>
        </w:rPr>
        <w:t>: столь же противоречиво и поведение подростка в компании сверстников.</w:t>
      </w:r>
    </w:p>
    <w:p w14:paraId="000090D9" w14:textId="77777777" w:rsidR="00EF14C4" w:rsidRPr="00EF14C4" w:rsidRDefault="00EF14C4" w:rsidP="00EF14C4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с одной стороны он стремится во что бы то ни стало быть таким, как все, с другой – очень хочет выделиться и отличиться любой ценой, и не всегда с позитивной стороны;</w:t>
      </w:r>
    </w:p>
    <w:p w14:paraId="30C174FA" w14:textId="77777777" w:rsidR="00EF14C4" w:rsidRPr="00EF14C4" w:rsidRDefault="00EF14C4" w:rsidP="00EF14C4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с одной стороны ребенок стремится заслужить уважение и авторитет товарищей, с другой – бравирует собственными недостатками.</w:t>
      </w:r>
    </w:p>
    <w:p w14:paraId="08B171BE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lastRenderedPageBreak/>
        <w:t>Завершите следующие предложения (индивидуальная работа - самоанализ):</w:t>
      </w:r>
    </w:p>
    <w:p w14:paraId="1A653BE6" w14:textId="77777777" w:rsidR="00EF14C4" w:rsidRPr="00EF14C4" w:rsidRDefault="00EF14C4" w:rsidP="00EF14C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bookmarkStart w:id="0" w:name="_Hlk76291747"/>
      <w:r w:rsidRPr="00EF14C4">
        <w:rPr>
          <w:color w:val="000000"/>
          <w:sz w:val="28"/>
          <w:szCs w:val="28"/>
        </w:rPr>
        <w:t>Я прекрасно себя чувствую с другими людьми, когда...</w:t>
      </w:r>
    </w:p>
    <w:p w14:paraId="38B7B109" w14:textId="77777777" w:rsidR="00EF14C4" w:rsidRPr="00EF14C4" w:rsidRDefault="00EF14C4" w:rsidP="00EF14C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Я чувствую себя некомфортно с другими людьми, когда...</w:t>
      </w:r>
    </w:p>
    <w:p w14:paraId="7A0F6EDF" w14:textId="77777777" w:rsidR="00EF14C4" w:rsidRPr="00EF14C4" w:rsidRDefault="00EF14C4" w:rsidP="00EF14C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Мне легче поделиться своими чувствами с другими людьми, когда...</w:t>
      </w:r>
    </w:p>
    <w:p w14:paraId="3D1D6197" w14:textId="77777777" w:rsidR="00EF14C4" w:rsidRPr="00EF14C4" w:rsidRDefault="00EF14C4" w:rsidP="00EF14C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Мне бывает трудно разделить свои чувства с другими людьми, когда…</w:t>
      </w:r>
    </w:p>
    <w:p w14:paraId="2B35AC02" w14:textId="77777777" w:rsidR="00EF14C4" w:rsidRPr="00EF14C4" w:rsidRDefault="00EF14C4" w:rsidP="00EF14C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Я чувствую расположение к другому человеку, когда он...</w:t>
      </w:r>
    </w:p>
    <w:p w14:paraId="45148D83" w14:textId="77777777" w:rsidR="00EF14C4" w:rsidRPr="00EF14C4" w:rsidRDefault="00EF14C4" w:rsidP="00EF14C4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В нашем классе мне больше всего нравится, когда...</w:t>
      </w:r>
    </w:p>
    <w:bookmarkEnd w:id="0"/>
    <w:p w14:paraId="4085AAB0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По желанию воспитанники зачитывают предложения.</w:t>
      </w:r>
    </w:p>
    <w:p w14:paraId="62F20271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t>III. Заключение</w:t>
      </w:r>
    </w:p>
    <w:p w14:paraId="7954A774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  <w:u w:val="single"/>
        </w:rPr>
        <w:t>Воспитатель: П</w:t>
      </w:r>
      <w:r w:rsidRPr="00EF14C4">
        <w:rPr>
          <w:color w:val="000000"/>
          <w:sz w:val="28"/>
          <w:szCs w:val="28"/>
        </w:rPr>
        <w:t>одводя итог нашего мероприятия, хочу услышать от вас два основных вывода.</w:t>
      </w:r>
    </w:p>
    <w:p w14:paraId="3FA8F764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Первый. Скажите мне чем подросток отличается от ребёнка?</w:t>
      </w:r>
    </w:p>
    <w:p w14:paraId="502780AF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i/>
          <w:iCs/>
          <w:color w:val="000000"/>
          <w:sz w:val="28"/>
          <w:szCs w:val="28"/>
        </w:rPr>
        <w:t>Ответы воспитанников.</w:t>
      </w:r>
    </w:p>
    <w:p w14:paraId="16808CBF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Воспитатель резюмирует ответы (подросток в отличие от ребёнка более самостоятелен; он способен сам принимать решения; сам выбирает себе одежду и стиль, на многие вещи имеет собственную точку зрения, подросток начинает уделять больше внимания своей внешности, появляется первая любовь, более развит физически).</w:t>
      </w:r>
    </w:p>
    <w:p w14:paraId="5CA446B0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Второй. Чем подросток отличается от взрослого?</w:t>
      </w:r>
    </w:p>
    <w:p w14:paraId="2538BCD5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i/>
          <w:iCs/>
          <w:color w:val="000000"/>
          <w:sz w:val="28"/>
          <w:szCs w:val="28"/>
        </w:rPr>
        <w:t>Ответы воспитанников.</w:t>
      </w:r>
    </w:p>
    <w:p w14:paraId="0CB10AA1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Воспитатель резюмирует ответы (взрослые люди в отличие от подростка развиты физически, процесс роста остановлен; взрослые люди имеют реальный жизненный опыт, обладают профессиональными знаниями, взрослый человек несёт ответственность не только за себя , но и за других людей, у подростка степень ответственности только формируется, взрослые люди менее свободны в своих поступках, так как их поведение контролируется моральными, этическими, правовыми и прочими нормами взрослой жизни и законами общества, взрослый человек более самостоятелен, он может принимать решения и менять свой образ жизни).</w:t>
      </w:r>
    </w:p>
    <w:p w14:paraId="7EF16E65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b/>
          <w:bCs/>
          <w:color w:val="000000"/>
          <w:sz w:val="28"/>
          <w:szCs w:val="28"/>
        </w:rPr>
        <w:t>Рефлексия</w:t>
      </w:r>
    </w:p>
    <w:p w14:paraId="0F250378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Воспитатель предлагает закончить предложения.</w:t>
      </w:r>
    </w:p>
    <w:p w14:paraId="1A02BFEE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Сегодня я узнал…</w:t>
      </w:r>
    </w:p>
    <w:p w14:paraId="7689BCD0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Я понял, что…</w:t>
      </w:r>
    </w:p>
    <w:p w14:paraId="1D1D6FFA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Я научился…</w:t>
      </w:r>
    </w:p>
    <w:p w14:paraId="0D5D7967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Было интересно узнать…</w:t>
      </w:r>
    </w:p>
    <w:p w14:paraId="56072501" w14:textId="77777777" w:rsidR="00EF14C4" w:rsidRPr="00EF14C4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Меня удивило…</w:t>
      </w:r>
    </w:p>
    <w:p w14:paraId="33BB50A7" w14:textId="083FCD9C" w:rsidR="008C1A8C" w:rsidRDefault="00EF14C4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14C4">
        <w:rPr>
          <w:color w:val="000000"/>
          <w:sz w:val="28"/>
          <w:szCs w:val="28"/>
        </w:rPr>
        <w:t>Мне захотелось…</w:t>
      </w:r>
    </w:p>
    <w:p w14:paraId="34EB1246" w14:textId="0A2A4BCD" w:rsidR="004566CE" w:rsidRDefault="004566CE" w:rsidP="004566CE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  <w:bookmarkStart w:id="1" w:name="_Hlk76291816"/>
    </w:p>
    <w:p w14:paraId="13AABE5C" w14:textId="18557C75" w:rsidR="0054662D" w:rsidRDefault="0054662D" w:rsidP="004566CE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22944E5A" w14:textId="2E8E8EDD" w:rsidR="0054662D" w:rsidRDefault="0054662D" w:rsidP="004566CE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2E0B88A8" w14:textId="0B865CBE" w:rsidR="0054662D" w:rsidRDefault="0054662D" w:rsidP="004566CE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3CA091FB" w14:textId="77777777" w:rsidR="0054662D" w:rsidRPr="00EF14C4" w:rsidRDefault="0054662D" w:rsidP="004566CE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11DDD439" w14:textId="77777777" w:rsidR="004566CE" w:rsidRDefault="004566CE" w:rsidP="004566CE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lastRenderedPageBreak/>
        <w:t>Я прекрасно себя чувствую с другими людьми, когда...</w:t>
      </w:r>
    </w:p>
    <w:p w14:paraId="1903D928" w14:textId="77777777" w:rsidR="004566CE" w:rsidRDefault="004566CE" w:rsidP="004566CE">
      <w:pPr>
        <w:pStyle w:val="a5"/>
        <w:spacing w:before="0" w:beforeAutospacing="0" w:after="0" w:afterAutospacing="0"/>
        <w:ind w:left="720"/>
        <w:rPr>
          <w:b/>
          <w:color w:val="000000"/>
          <w:sz w:val="36"/>
          <w:szCs w:val="36"/>
        </w:rPr>
      </w:pPr>
    </w:p>
    <w:p w14:paraId="7344EE99" w14:textId="601536BB" w:rsidR="00EF14C4" w:rsidRDefault="00EF14C4" w:rsidP="004566CE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Я чувствую себя некомфортно с другими людьми, когда...</w:t>
      </w:r>
    </w:p>
    <w:p w14:paraId="535CD77E" w14:textId="77777777" w:rsidR="00EF14C4" w:rsidRPr="00EF14C4" w:rsidRDefault="00EF14C4" w:rsidP="00B25534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36824ECE" w14:textId="11CE0511" w:rsidR="00EF14C4" w:rsidRDefault="00EF14C4" w:rsidP="00B25534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Мне легче поделиться своими чувствами с другими людьми, когда...</w:t>
      </w:r>
    </w:p>
    <w:p w14:paraId="27A50D48" w14:textId="77777777" w:rsidR="00EF14C4" w:rsidRPr="00EF14C4" w:rsidRDefault="00EF14C4" w:rsidP="00B25534">
      <w:pPr>
        <w:pStyle w:val="a5"/>
        <w:spacing w:before="0" w:beforeAutospacing="0" w:after="0" w:afterAutospacing="0"/>
        <w:ind w:left="709"/>
        <w:rPr>
          <w:b/>
          <w:color w:val="000000"/>
          <w:sz w:val="36"/>
          <w:szCs w:val="36"/>
        </w:rPr>
      </w:pPr>
    </w:p>
    <w:p w14:paraId="0AA3EDBE" w14:textId="69B2B0C5" w:rsidR="00EF14C4" w:rsidRPr="00EF14C4" w:rsidRDefault="00EF14C4" w:rsidP="00B25534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Мне бывает трудно разделить свои чувства с другими людьми, когда…</w:t>
      </w:r>
    </w:p>
    <w:p w14:paraId="20F24DEB" w14:textId="77777777" w:rsidR="00EF14C4" w:rsidRPr="00EF14C4" w:rsidRDefault="00EF14C4" w:rsidP="00B25534">
      <w:pPr>
        <w:pStyle w:val="a5"/>
        <w:spacing w:before="0" w:beforeAutospacing="0" w:after="0" w:afterAutospacing="0"/>
        <w:ind w:left="709"/>
        <w:rPr>
          <w:b/>
          <w:color w:val="000000"/>
          <w:sz w:val="36"/>
          <w:szCs w:val="36"/>
        </w:rPr>
      </w:pPr>
    </w:p>
    <w:p w14:paraId="28D6592D" w14:textId="4DE4536F" w:rsidR="00EF14C4" w:rsidRDefault="00EF14C4" w:rsidP="00B25534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Я чувствую расположение к другому человеку, когда он...</w:t>
      </w:r>
    </w:p>
    <w:p w14:paraId="4B61B91E" w14:textId="77777777" w:rsidR="00EF14C4" w:rsidRPr="00EF14C4" w:rsidRDefault="00EF14C4" w:rsidP="00B25534">
      <w:pPr>
        <w:pStyle w:val="a5"/>
        <w:spacing w:before="0" w:beforeAutospacing="0" w:after="0" w:afterAutospacing="0"/>
        <w:ind w:left="709"/>
        <w:rPr>
          <w:b/>
          <w:color w:val="000000"/>
          <w:sz w:val="36"/>
          <w:szCs w:val="36"/>
        </w:rPr>
      </w:pPr>
    </w:p>
    <w:p w14:paraId="4227E7A4" w14:textId="2870A718" w:rsidR="00EF14C4" w:rsidRPr="00EF14C4" w:rsidRDefault="00EF14C4" w:rsidP="00B25534">
      <w:pPr>
        <w:pStyle w:val="a5"/>
        <w:numPr>
          <w:ilvl w:val="0"/>
          <w:numId w:val="8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 xml:space="preserve">В нашем </w:t>
      </w:r>
      <w:r w:rsidR="004566CE">
        <w:rPr>
          <w:b/>
          <w:color w:val="000000"/>
          <w:sz w:val="36"/>
          <w:szCs w:val="36"/>
        </w:rPr>
        <w:t>Центре</w:t>
      </w:r>
      <w:r w:rsidRPr="00EF14C4">
        <w:rPr>
          <w:b/>
          <w:color w:val="000000"/>
          <w:sz w:val="36"/>
          <w:szCs w:val="36"/>
        </w:rPr>
        <w:t xml:space="preserve"> мне больше всего нравится, когда...</w:t>
      </w:r>
    </w:p>
    <w:bookmarkEnd w:id="1"/>
    <w:p w14:paraId="51F9D78F" w14:textId="77777777" w:rsidR="00EF14C4" w:rsidRDefault="00EF14C4" w:rsidP="00EF14C4">
      <w:pPr>
        <w:pStyle w:val="a5"/>
        <w:spacing w:before="0" w:beforeAutospacing="0" w:after="0" w:afterAutospacing="0"/>
        <w:ind w:left="360"/>
        <w:rPr>
          <w:b/>
          <w:color w:val="000000"/>
          <w:sz w:val="36"/>
          <w:szCs w:val="36"/>
        </w:rPr>
      </w:pPr>
    </w:p>
    <w:p w14:paraId="3BD112EA" w14:textId="2141798C" w:rsidR="00EF14C4" w:rsidRDefault="00EF14C4" w:rsidP="00B25534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bookmarkStart w:id="2" w:name="_Hlk76293164"/>
      <w:r w:rsidRPr="00EF14C4">
        <w:rPr>
          <w:b/>
          <w:color w:val="000000"/>
          <w:sz w:val="36"/>
          <w:szCs w:val="36"/>
        </w:rPr>
        <w:t>Я прекрасно себя чувствую с другими людьми, когда...</w:t>
      </w:r>
    </w:p>
    <w:bookmarkEnd w:id="2"/>
    <w:p w14:paraId="5ECF7465" w14:textId="77777777" w:rsidR="00EF14C4" w:rsidRPr="00EF14C4" w:rsidRDefault="00EF14C4" w:rsidP="00EF14C4">
      <w:pPr>
        <w:pStyle w:val="a5"/>
        <w:spacing w:before="0" w:beforeAutospacing="0" w:after="0" w:afterAutospacing="0"/>
        <w:ind w:left="720"/>
        <w:rPr>
          <w:b/>
          <w:color w:val="000000"/>
          <w:sz w:val="36"/>
          <w:szCs w:val="36"/>
        </w:rPr>
      </w:pPr>
    </w:p>
    <w:p w14:paraId="57B13B47" w14:textId="77777777" w:rsidR="00EF14C4" w:rsidRDefault="00EF14C4" w:rsidP="00B25534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Я чувствую себя некомфортно с другими людьми, когда...</w:t>
      </w:r>
    </w:p>
    <w:p w14:paraId="453C04E9" w14:textId="77777777" w:rsidR="00EF14C4" w:rsidRPr="00EF14C4" w:rsidRDefault="00EF14C4" w:rsidP="00EF14C4">
      <w:pPr>
        <w:pStyle w:val="a5"/>
        <w:spacing w:before="0" w:beforeAutospacing="0" w:after="0" w:afterAutospacing="0"/>
        <w:rPr>
          <w:b/>
          <w:color w:val="000000"/>
          <w:sz w:val="36"/>
          <w:szCs w:val="36"/>
        </w:rPr>
      </w:pPr>
    </w:p>
    <w:p w14:paraId="2A952AA0" w14:textId="77777777" w:rsidR="00EF14C4" w:rsidRDefault="00EF14C4" w:rsidP="00B25534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Мне легче поделиться своими чувствами с другими людьми, когда...</w:t>
      </w:r>
    </w:p>
    <w:p w14:paraId="3790F6A5" w14:textId="77777777" w:rsidR="00EF14C4" w:rsidRPr="00EF14C4" w:rsidRDefault="00EF14C4" w:rsidP="00EF14C4">
      <w:pPr>
        <w:pStyle w:val="a5"/>
        <w:spacing w:before="0" w:beforeAutospacing="0" w:after="0" w:afterAutospacing="0"/>
        <w:ind w:left="709"/>
        <w:rPr>
          <w:b/>
          <w:color w:val="000000"/>
          <w:sz w:val="36"/>
          <w:szCs w:val="36"/>
        </w:rPr>
      </w:pPr>
    </w:p>
    <w:p w14:paraId="4F52EC76" w14:textId="77777777" w:rsidR="00EF14C4" w:rsidRPr="00EF14C4" w:rsidRDefault="00EF14C4" w:rsidP="00B25534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Мне бывает трудно разделить свои чувства с другими людьми, когда…</w:t>
      </w:r>
    </w:p>
    <w:p w14:paraId="3B464083" w14:textId="77777777" w:rsidR="00EF14C4" w:rsidRPr="00EF14C4" w:rsidRDefault="00EF14C4" w:rsidP="00EF14C4">
      <w:pPr>
        <w:pStyle w:val="a5"/>
        <w:spacing w:before="0" w:beforeAutospacing="0" w:after="0" w:afterAutospacing="0"/>
        <w:ind w:left="709"/>
        <w:rPr>
          <w:b/>
          <w:color w:val="000000"/>
          <w:sz w:val="36"/>
          <w:szCs w:val="36"/>
        </w:rPr>
      </w:pPr>
    </w:p>
    <w:p w14:paraId="1125ACAC" w14:textId="77777777" w:rsidR="00EF14C4" w:rsidRDefault="00EF14C4" w:rsidP="00B25534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>Я чувствую расположение к другому человеку, когда он...</w:t>
      </w:r>
    </w:p>
    <w:p w14:paraId="6D5DF61C" w14:textId="77777777" w:rsidR="00EF14C4" w:rsidRPr="00EF14C4" w:rsidRDefault="00EF14C4" w:rsidP="00EF14C4">
      <w:pPr>
        <w:pStyle w:val="a5"/>
        <w:spacing w:before="0" w:beforeAutospacing="0" w:after="0" w:afterAutospacing="0"/>
        <w:ind w:left="709"/>
        <w:rPr>
          <w:b/>
          <w:color w:val="000000"/>
          <w:sz w:val="36"/>
          <w:szCs w:val="36"/>
        </w:rPr>
      </w:pPr>
    </w:p>
    <w:p w14:paraId="48B76FC8" w14:textId="19AAB581" w:rsidR="00EF14C4" w:rsidRDefault="00EF14C4" w:rsidP="00B25534">
      <w:pPr>
        <w:pStyle w:val="a5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EF14C4">
        <w:rPr>
          <w:b/>
          <w:color w:val="000000"/>
          <w:sz w:val="36"/>
          <w:szCs w:val="36"/>
        </w:rPr>
        <w:t xml:space="preserve">В нашем </w:t>
      </w:r>
      <w:r w:rsidR="004566CE">
        <w:rPr>
          <w:b/>
          <w:color w:val="000000"/>
          <w:sz w:val="36"/>
          <w:szCs w:val="36"/>
        </w:rPr>
        <w:t>Центре</w:t>
      </w:r>
      <w:r w:rsidRPr="00EF14C4">
        <w:rPr>
          <w:b/>
          <w:color w:val="000000"/>
          <w:sz w:val="36"/>
          <w:szCs w:val="36"/>
        </w:rPr>
        <w:t xml:space="preserve"> мне больше всего нравится, когда...</w:t>
      </w:r>
    </w:p>
    <w:p w14:paraId="7D5C1A7B" w14:textId="77777777" w:rsidR="00B25534" w:rsidRDefault="00B25534" w:rsidP="00B25534">
      <w:pPr>
        <w:pStyle w:val="a7"/>
        <w:rPr>
          <w:b/>
          <w:color w:val="000000"/>
          <w:sz w:val="36"/>
          <w:szCs w:val="36"/>
        </w:rPr>
      </w:pPr>
    </w:p>
    <w:p w14:paraId="18DEC86E" w14:textId="76146C77" w:rsidR="00B25534" w:rsidRDefault="00B25534" w:rsidP="00B25534">
      <w:pPr>
        <w:pStyle w:val="a5"/>
        <w:spacing w:before="0" w:beforeAutospacing="0" w:after="0" w:afterAutospacing="0"/>
        <w:ind w:left="720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lastRenderedPageBreak/>
        <w:drawing>
          <wp:inline distT="0" distB="0" distL="0" distR="0" wp14:anchorId="18C301CB" wp14:editId="744B4A6C">
            <wp:extent cx="4391025" cy="2394011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01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6"/>
                    <a:stretch/>
                  </pic:blipFill>
                  <pic:spPr bwMode="auto">
                    <a:xfrm>
                      <a:off x="0" y="0"/>
                      <a:ext cx="4404250" cy="240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214BC" w14:textId="22E335CA" w:rsidR="004566CE" w:rsidRDefault="004566CE" w:rsidP="00B25534">
      <w:pPr>
        <w:pStyle w:val="a5"/>
        <w:spacing w:before="0" w:beforeAutospacing="0" w:after="0" w:afterAutospacing="0"/>
        <w:ind w:left="720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58E987C2" wp14:editId="1209F406">
            <wp:extent cx="4391025" cy="2394011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01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6"/>
                    <a:stretch/>
                  </pic:blipFill>
                  <pic:spPr bwMode="auto">
                    <a:xfrm>
                      <a:off x="0" y="0"/>
                      <a:ext cx="4404250" cy="240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35549" w14:textId="2B18F18F" w:rsidR="004566CE" w:rsidRDefault="004566CE" w:rsidP="00B25534">
      <w:pPr>
        <w:pStyle w:val="a5"/>
        <w:spacing w:before="0" w:beforeAutospacing="0" w:after="0" w:afterAutospacing="0"/>
        <w:ind w:left="720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 wp14:anchorId="1C15E539" wp14:editId="0F076E23">
            <wp:extent cx="4391025" cy="2394011"/>
            <wp:effectExtent l="0" t="0" r="0" b="635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012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6"/>
                    <a:stretch/>
                  </pic:blipFill>
                  <pic:spPr bwMode="auto">
                    <a:xfrm>
                      <a:off x="0" y="0"/>
                      <a:ext cx="4404250" cy="240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7C14E" w14:textId="77777777" w:rsidR="004566CE" w:rsidRPr="00EF14C4" w:rsidRDefault="004566CE" w:rsidP="00B25534">
      <w:pPr>
        <w:pStyle w:val="a5"/>
        <w:spacing w:before="0" w:beforeAutospacing="0" w:after="0" w:afterAutospacing="0"/>
        <w:ind w:left="720"/>
        <w:rPr>
          <w:b/>
          <w:color w:val="000000"/>
          <w:sz w:val="36"/>
          <w:szCs w:val="36"/>
        </w:rPr>
      </w:pPr>
    </w:p>
    <w:p w14:paraId="12BF9F35" w14:textId="1EC6BE72" w:rsidR="00EF14C4" w:rsidRPr="00EF14C4" w:rsidRDefault="004566CE" w:rsidP="00EF14C4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3" w:name="_GoBack"/>
      <w:r>
        <w:rPr>
          <w:b/>
          <w:noProof/>
          <w:color w:val="000000"/>
          <w:sz w:val="36"/>
          <w:szCs w:val="36"/>
        </w:rPr>
        <w:drawing>
          <wp:inline distT="0" distB="0" distL="0" distR="0" wp14:anchorId="4984D3AF" wp14:editId="07B9CA3A">
            <wp:extent cx="4391025" cy="2394011"/>
            <wp:effectExtent l="0" t="0" r="0" b="63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012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6"/>
                    <a:stretch/>
                  </pic:blipFill>
                  <pic:spPr bwMode="auto">
                    <a:xfrm>
                      <a:off x="0" y="0"/>
                      <a:ext cx="4404250" cy="240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sectPr w:rsidR="00EF14C4" w:rsidRPr="00EF14C4" w:rsidSect="0054662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65C"/>
    <w:multiLevelType w:val="multilevel"/>
    <w:tmpl w:val="157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7BF"/>
    <w:multiLevelType w:val="multilevel"/>
    <w:tmpl w:val="3CA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86CD4"/>
    <w:multiLevelType w:val="multilevel"/>
    <w:tmpl w:val="90A0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60680"/>
    <w:multiLevelType w:val="multilevel"/>
    <w:tmpl w:val="3CA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C6ED1"/>
    <w:multiLevelType w:val="multilevel"/>
    <w:tmpl w:val="2310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40A48"/>
    <w:multiLevelType w:val="multilevel"/>
    <w:tmpl w:val="5DF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2985"/>
    <w:multiLevelType w:val="multilevel"/>
    <w:tmpl w:val="3CA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0013D"/>
    <w:multiLevelType w:val="hybridMultilevel"/>
    <w:tmpl w:val="693E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4"/>
    <w:rsid w:val="00112CB4"/>
    <w:rsid w:val="004566CE"/>
    <w:rsid w:val="0054662D"/>
    <w:rsid w:val="00616671"/>
    <w:rsid w:val="008C1A8C"/>
    <w:rsid w:val="00B25534"/>
    <w:rsid w:val="00C1419A"/>
    <w:rsid w:val="00C23DCC"/>
    <w:rsid w:val="00C73304"/>
    <w:rsid w:val="00E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635A"/>
  <w15:chartTrackingRefBased/>
  <w15:docId w15:val="{8ACEB8B3-9605-413D-A556-D9962107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F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14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uaua.info%2Frazvitiye%2Fpsihologicheskiye-problemy-vozrastov%2Farticle-9327-ne-kompleksovat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uaua.info%2Fot-9-do-16%2Ftvorchestvo-ot-9-do-16%2Farticle-8348-pomogi-podrostku-polyubit-svoe-telo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878D-C6F2-4CC7-B3C4-E8537241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Гончар</dc:creator>
  <cp:keywords/>
  <dc:description/>
  <cp:lastModifiedBy>Владимир Гончар</cp:lastModifiedBy>
  <cp:revision>4</cp:revision>
  <cp:lastPrinted>2021-07-04T09:15:00Z</cp:lastPrinted>
  <dcterms:created xsi:type="dcterms:W3CDTF">2021-06-30T18:34:00Z</dcterms:created>
  <dcterms:modified xsi:type="dcterms:W3CDTF">2021-07-04T09:17:00Z</dcterms:modified>
</cp:coreProperties>
</file>