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2A" w:rsidRPr="006A0C2A" w:rsidRDefault="006A0C2A" w:rsidP="00B25CDF">
      <w:pPr>
        <w:spacing w:after="0" w:line="240" w:lineRule="auto"/>
        <w:jc w:val="center"/>
        <w:rPr>
          <w:rFonts w:ascii="Times New Roman" w:eastAsia="Times New Roman" w:hAnsi="Times New Roman" w:cs="Times New Roman"/>
          <w:b/>
          <w:sz w:val="24"/>
          <w:szCs w:val="24"/>
          <w:lang w:eastAsia="ru-RU"/>
        </w:rPr>
      </w:pPr>
      <w:r w:rsidRPr="006A0C2A">
        <w:rPr>
          <w:rFonts w:ascii="Times New Roman" w:eastAsia="Times New Roman" w:hAnsi="Times New Roman" w:cs="Times New Roman"/>
          <w:b/>
          <w:sz w:val="24"/>
          <w:szCs w:val="24"/>
          <w:lang w:eastAsia="ru-RU"/>
        </w:rPr>
        <w:t>Государственное бюджетное специализированное учреждение Республики Крым «Керченский межрегиональный социально-реабилитационный центр для несовершеннолетних»</w:t>
      </w:r>
    </w:p>
    <w:p w:rsidR="006A0C2A" w:rsidRPr="006A0C2A" w:rsidRDefault="006A0C2A" w:rsidP="00B25CDF">
      <w:pPr>
        <w:spacing w:after="0" w:line="240" w:lineRule="auto"/>
        <w:ind w:firstLine="709"/>
        <w:jc w:val="center"/>
        <w:rPr>
          <w:rFonts w:ascii="Times New Roman" w:eastAsia="Times New Roman" w:hAnsi="Times New Roman" w:cs="Times New Roman"/>
          <w:b/>
          <w:sz w:val="24"/>
          <w:szCs w:val="24"/>
          <w:lang w:eastAsia="ru-RU"/>
        </w:rPr>
      </w:pPr>
    </w:p>
    <w:p w:rsidR="006A0C2A" w:rsidRPr="006A0C2A" w:rsidRDefault="006A0C2A" w:rsidP="006A0C2A">
      <w:pPr>
        <w:spacing w:after="0" w:line="240" w:lineRule="auto"/>
        <w:ind w:firstLine="709"/>
        <w:rPr>
          <w:rFonts w:ascii="Times New Roman" w:eastAsia="Times New Roman" w:hAnsi="Times New Roman" w:cs="Times New Roman"/>
          <w:b/>
          <w:sz w:val="24"/>
          <w:szCs w:val="24"/>
          <w:lang w:eastAsia="ru-RU"/>
        </w:rPr>
      </w:pPr>
    </w:p>
    <w:p w:rsidR="006A0C2A" w:rsidRPr="006A0C2A" w:rsidRDefault="006A0C2A" w:rsidP="006A0C2A">
      <w:pPr>
        <w:spacing w:after="0" w:line="240" w:lineRule="auto"/>
        <w:ind w:firstLine="709"/>
        <w:rPr>
          <w:rFonts w:ascii="Times New Roman" w:eastAsia="Times New Roman" w:hAnsi="Times New Roman" w:cs="Times New Roman"/>
          <w:b/>
          <w:sz w:val="24"/>
          <w:szCs w:val="24"/>
          <w:lang w:eastAsia="ru-RU"/>
        </w:rPr>
      </w:pPr>
    </w:p>
    <w:p w:rsidR="006A0C2A" w:rsidRPr="006A0C2A" w:rsidRDefault="006A0C2A" w:rsidP="006A0C2A">
      <w:pPr>
        <w:spacing w:after="0" w:line="240" w:lineRule="auto"/>
        <w:ind w:firstLine="709"/>
        <w:rPr>
          <w:rFonts w:ascii="Times New Roman" w:eastAsia="Times New Roman" w:hAnsi="Times New Roman" w:cs="Times New Roman"/>
          <w:b/>
          <w:sz w:val="24"/>
          <w:szCs w:val="24"/>
          <w:lang w:eastAsia="ru-RU"/>
        </w:rPr>
      </w:pPr>
    </w:p>
    <w:p w:rsidR="006A0C2A" w:rsidRPr="006A0C2A" w:rsidRDefault="006A0C2A" w:rsidP="006A0C2A">
      <w:pPr>
        <w:spacing w:after="0" w:line="240" w:lineRule="auto"/>
        <w:ind w:firstLine="709"/>
        <w:rPr>
          <w:rFonts w:ascii="Times New Roman" w:eastAsia="Times New Roman" w:hAnsi="Times New Roman" w:cs="Times New Roman"/>
          <w:b/>
          <w:sz w:val="24"/>
          <w:szCs w:val="24"/>
          <w:lang w:eastAsia="ru-RU"/>
        </w:rPr>
      </w:pPr>
    </w:p>
    <w:p w:rsidR="006A0C2A" w:rsidRPr="006A0C2A" w:rsidRDefault="006A0C2A" w:rsidP="006A0C2A">
      <w:pPr>
        <w:spacing w:after="0" w:line="240" w:lineRule="auto"/>
        <w:ind w:firstLine="709"/>
        <w:rPr>
          <w:rFonts w:ascii="Times New Roman" w:eastAsia="Times New Roman" w:hAnsi="Times New Roman" w:cs="Times New Roman"/>
          <w:b/>
          <w:sz w:val="24"/>
          <w:szCs w:val="24"/>
          <w:lang w:eastAsia="ru-RU"/>
        </w:rPr>
      </w:pPr>
    </w:p>
    <w:p w:rsidR="006A0C2A" w:rsidRPr="006A0C2A" w:rsidRDefault="006A0C2A" w:rsidP="006A0C2A">
      <w:pPr>
        <w:spacing w:after="0" w:line="240" w:lineRule="auto"/>
        <w:ind w:firstLine="709"/>
        <w:rPr>
          <w:rFonts w:ascii="Times New Roman" w:eastAsia="Times New Roman" w:hAnsi="Times New Roman" w:cs="Times New Roman"/>
          <w:b/>
          <w:sz w:val="24"/>
          <w:szCs w:val="24"/>
          <w:lang w:eastAsia="ru-RU"/>
        </w:rPr>
      </w:pPr>
    </w:p>
    <w:p w:rsidR="006A0C2A" w:rsidRPr="006A0C2A" w:rsidRDefault="006A0C2A" w:rsidP="006A0C2A">
      <w:pPr>
        <w:spacing w:after="0" w:line="240" w:lineRule="auto"/>
        <w:ind w:firstLine="709"/>
        <w:rPr>
          <w:rFonts w:ascii="Times New Roman" w:eastAsia="Times New Roman" w:hAnsi="Times New Roman" w:cs="Times New Roman"/>
          <w:b/>
          <w:sz w:val="24"/>
          <w:szCs w:val="24"/>
          <w:lang w:eastAsia="ru-RU"/>
        </w:rPr>
      </w:pPr>
    </w:p>
    <w:p w:rsidR="006A0C2A" w:rsidRPr="006A0C2A" w:rsidRDefault="006A0C2A" w:rsidP="006A0C2A">
      <w:pPr>
        <w:spacing w:after="0" w:line="240" w:lineRule="auto"/>
        <w:ind w:firstLine="709"/>
        <w:rPr>
          <w:rFonts w:ascii="Times New Roman" w:eastAsia="Times New Roman" w:hAnsi="Times New Roman" w:cs="Times New Roman"/>
          <w:b/>
          <w:sz w:val="24"/>
          <w:szCs w:val="24"/>
          <w:lang w:eastAsia="ru-RU"/>
        </w:rPr>
      </w:pPr>
    </w:p>
    <w:p w:rsidR="006A0C2A" w:rsidRPr="006A0C2A" w:rsidRDefault="006A0C2A" w:rsidP="006A0C2A">
      <w:pPr>
        <w:spacing w:after="0" w:line="240" w:lineRule="auto"/>
        <w:ind w:firstLine="709"/>
        <w:rPr>
          <w:rFonts w:ascii="Times New Roman" w:eastAsia="Times New Roman" w:hAnsi="Times New Roman" w:cs="Times New Roman"/>
          <w:b/>
          <w:sz w:val="24"/>
          <w:szCs w:val="24"/>
          <w:lang w:eastAsia="ru-RU"/>
        </w:rPr>
      </w:pPr>
    </w:p>
    <w:p w:rsidR="006A0C2A" w:rsidRPr="006A0C2A" w:rsidRDefault="006A0C2A" w:rsidP="006A0C2A">
      <w:pPr>
        <w:spacing w:after="0" w:line="240" w:lineRule="auto"/>
        <w:ind w:firstLine="709"/>
        <w:rPr>
          <w:rFonts w:ascii="Times New Roman" w:eastAsia="Times New Roman" w:hAnsi="Times New Roman" w:cs="Times New Roman"/>
          <w:b/>
          <w:sz w:val="24"/>
          <w:szCs w:val="24"/>
          <w:lang w:eastAsia="ru-RU"/>
        </w:rPr>
      </w:pPr>
    </w:p>
    <w:p w:rsidR="006A0C2A" w:rsidRPr="006A0C2A" w:rsidRDefault="006A0C2A" w:rsidP="00B25CDF">
      <w:pPr>
        <w:spacing w:after="0" w:line="240" w:lineRule="auto"/>
        <w:ind w:firstLine="1985"/>
        <w:rPr>
          <w:rFonts w:ascii="Times New Roman" w:eastAsia="Times New Roman" w:hAnsi="Times New Roman" w:cs="Times New Roman"/>
          <w:b/>
          <w:i/>
          <w:sz w:val="72"/>
          <w:szCs w:val="72"/>
          <w:lang w:eastAsia="ru-RU"/>
        </w:rPr>
      </w:pPr>
      <w:r w:rsidRPr="006A0C2A">
        <w:rPr>
          <w:rFonts w:ascii="Times New Roman" w:eastAsia="Times New Roman" w:hAnsi="Times New Roman" w:cs="Times New Roman"/>
          <w:b/>
          <w:i/>
          <w:sz w:val="72"/>
          <w:szCs w:val="72"/>
          <w:lang w:eastAsia="ru-RU"/>
        </w:rPr>
        <w:t xml:space="preserve">Презентация </w:t>
      </w:r>
    </w:p>
    <w:p w:rsidR="006A0C2A" w:rsidRPr="006A0C2A" w:rsidRDefault="006A0C2A" w:rsidP="00B25CDF">
      <w:pPr>
        <w:spacing w:after="0" w:line="240" w:lineRule="auto"/>
        <w:ind w:left="-284" w:hanging="425"/>
        <w:jc w:val="center"/>
        <w:rPr>
          <w:rFonts w:ascii="Times New Roman" w:eastAsia="Times New Roman" w:hAnsi="Times New Roman" w:cs="Times New Roman"/>
          <w:b/>
          <w:i/>
          <w:sz w:val="72"/>
          <w:szCs w:val="72"/>
          <w:lang w:eastAsia="ru-RU"/>
        </w:rPr>
      </w:pPr>
      <w:r w:rsidRPr="006A0C2A">
        <w:rPr>
          <w:rFonts w:ascii="Times New Roman" w:eastAsia="Times New Roman" w:hAnsi="Times New Roman" w:cs="Times New Roman"/>
          <w:b/>
          <w:i/>
          <w:sz w:val="72"/>
          <w:szCs w:val="72"/>
          <w:lang w:eastAsia="ru-RU"/>
        </w:rPr>
        <w:t>«</w:t>
      </w:r>
      <w:r>
        <w:rPr>
          <w:rFonts w:ascii="Times New Roman" w:eastAsia="Times New Roman" w:hAnsi="Times New Roman" w:cs="Times New Roman"/>
          <w:b/>
          <w:i/>
          <w:sz w:val="72"/>
          <w:szCs w:val="72"/>
          <w:lang w:eastAsia="ru-RU"/>
        </w:rPr>
        <w:t>Последствия вовлечения несовершеннолетних под влияние экстремистских религиозных организаций</w:t>
      </w:r>
      <w:r w:rsidRPr="006A0C2A">
        <w:rPr>
          <w:rFonts w:ascii="Times New Roman" w:eastAsia="Times New Roman" w:hAnsi="Times New Roman" w:cs="Times New Roman"/>
          <w:b/>
          <w:i/>
          <w:sz w:val="72"/>
          <w:szCs w:val="72"/>
          <w:lang w:eastAsia="ru-RU"/>
        </w:rPr>
        <w:t>»</w:t>
      </w:r>
    </w:p>
    <w:p w:rsidR="006A0C2A" w:rsidRPr="006A0C2A" w:rsidRDefault="006A0C2A" w:rsidP="006A0C2A">
      <w:pPr>
        <w:spacing w:after="0" w:line="240" w:lineRule="auto"/>
        <w:ind w:left="-284" w:firstLine="1985"/>
        <w:rPr>
          <w:rFonts w:ascii="Times New Roman" w:eastAsia="Times New Roman" w:hAnsi="Times New Roman" w:cs="Times New Roman"/>
          <w:i/>
          <w:sz w:val="28"/>
          <w:szCs w:val="28"/>
          <w:lang w:eastAsia="ru-RU"/>
        </w:rPr>
      </w:pPr>
    </w:p>
    <w:p w:rsidR="006A0C2A" w:rsidRPr="006A0C2A" w:rsidRDefault="006A0C2A" w:rsidP="006A0C2A">
      <w:pPr>
        <w:spacing w:after="0" w:line="240" w:lineRule="auto"/>
        <w:ind w:left="-284" w:firstLine="1985"/>
        <w:rPr>
          <w:rFonts w:ascii="Times New Roman" w:eastAsia="Times New Roman" w:hAnsi="Times New Roman" w:cs="Times New Roman"/>
          <w:i/>
          <w:sz w:val="28"/>
          <w:szCs w:val="28"/>
          <w:lang w:eastAsia="ru-RU"/>
        </w:rPr>
      </w:pPr>
      <w:r w:rsidRPr="006A0C2A">
        <w:rPr>
          <w:rFonts w:ascii="Times New Roman" w:eastAsia="Times New Roman" w:hAnsi="Times New Roman" w:cs="Times New Roman"/>
          <w:i/>
          <w:sz w:val="28"/>
          <w:szCs w:val="28"/>
          <w:lang w:eastAsia="ru-RU"/>
        </w:rPr>
        <w:t>(для младших и старших школьников)</w:t>
      </w:r>
    </w:p>
    <w:p w:rsidR="006A0C2A" w:rsidRPr="006A0C2A" w:rsidRDefault="006A0C2A" w:rsidP="006A0C2A">
      <w:pPr>
        <w:spacing w:after="0" w:line="240" w:lineRule="auto"/>
        <w:ind w:firstLine="2268"/>
        <w:rPr>
          <w:rFonts w:ascii="Times New Roman" w:eastAsia="Times New Roman" w:hAnsi="Times New Roman" w:cs="Times New Roman"/>
          <w:i/>
          <w:sz w:val="48"/>
          <w:szCs w:val="48"/>
          <w:lang w:eastAsia="ru-RU"/>
        </w:rPr>
      </w:pPr>
    </w:p>
    <w:p w:rsidR="006A0C2A" w:rsidRPr="006A0C2A" w:rsidRDefault="006A0C2A" w:rsidP="006A0C2A">
      <w:pPr>
        <w:spacing w:after="0" w:line="240" w:lineRule="auto"/>
        <w:ind w:firstLine="2268"/>
        <w:rPr>
          <w:rFonts w:ascii="Times New Roman" w:eastAsia="Times New Roman" w:hAnsi="Times New Roman" w:cs="Times New Roman"/>
          <w:i/>
          <w:sz w:val="28"/>
          <w:szCs w:val="28"/>
          <w:lang w:eastAsia="ru-RU"/>
        </w:rPr>
      </w:pPr>
    </w:p>
    <w:p w:rsidR="006A0C2A" w:rsidRPr="006A0C2A" w:rsidRDefault="006A0C2A" w:rsidP="006A0C2A">
      <w:pPr>
        <w:spacing w:after="0" w:line="240" w:lineRule="auto"/>
        <w:ind w:firstLine="2268"/>
        <w:rPr>
          <w:rFonts w:ascii="Times New Roman" w:eastAsia="Times New Roman" w:hAnsi="Times New Roman" w:cs="Times New Roman"/>
          <w:i/>
          <w:sz w:val="28"/>
          <w:szCs w:val="28"/>
          <w:lang w:eastAsia="ru-RU"/>
        </w:rPr>
      </w:pPr>
    </w:p>
    <w:p w:rsidR="006A0C2A" w:rsidRPr="006A0C2A" w:rsidRDefault="006A0C2A" w:rsidP="006A0C2A">
      <w:pPr>
        <w:spacing w:after="0" w:line="240" w:lineRule="auto"/>
        <w:ind w:firstLine="2268"/>
        <w:rPr>
          <w:rFonts w:ascii="Times New Roman" w:eastAsia="Times New Roman" w:hAnsi="Times New Roman" w:cs="Times New Roman"/>
          <w:i/>
          <w:sz w:val="28"/>
          <w:szCs w:val="28"/>
          <w:lang w:eastAsia="ru-RU"/>
        </w:rPr>
      </w:pPr>
    </w:p>
    <w:p w:rsidR="006A0C2A" w:rsidRPr="006A0C2A" w:rsidRDefault="006A0C2A" w:rsidP="006A0C2A">
      <w:pPr>
        <w:spacing w:after="0" w:line="240" w:lineRule="auto"/>
        <w:ind w:firstLine="2268"/>
        <w:rPr>
          <w:rFonts w:ascii="Times New Roman" w:eastAsia="Times New Roman" w:hAnsi="Times New Roman" w:cs="Times New Roman"/>
          <w:i/>
          <w:sz w:val="28"/>
          <w:szCs w:val="28"/>
          <w:lang w:eastAsia="ru-RU"/>
        </w:rPr>
      </w:pPr>
    </w:p>
    <w:p w:rsidR="006A0C2A" w:rsidRPr="006A0C2A" w:rsidRDefault="006A0C2A" w:rsidP="006A0C2A">
      <w:pPr>
        <w:spacing w:after="0" w:line="240" w:lineRule="auto"/>
        <w:ind w:firstLine="5954"/>
        <w:rPr>
          <w:rFonts w:ascii="Times New Roman" w:eastAsia="Times New Roman" w:hAnsi="Times New Roman" w:cs="Times New Roman"/>
          <w:sz w:val="28"/>
          <w:szCs w:val="28"/>
          <w:lang w:eastAsia="ru-RU"/>
        </w:rPr>
      </w:pPr>
      <w:r w:rsidRPr="006A0C2A">
        <w:rPr>
          <w:rFonts w:ascii="Times New Roman" w:eastAsia="Times New Roman" w:hAnsi="Times New Roman" w:cs="Times New Roman"/>
          <w:sz w:val="28"/>
          <w:szCs w:val="28"/>
          <w:lang w:eastAsia="ru-RU"/>
        </w:rPr>
        <w:t>Воспитатель: Гончар И. А.</w:t>
      </w:r>
    </w:p>
    <w:p w:rsidR="006A0C2A" w:rsidRPr="006A0C2A" w:rsidRDefault="006A0C2A" w:rsidP="006A0C2A">
      <w:pPr>
        <w:spacing w:after="0" w:line="240" w:lineRule="auto"/>
        <w:ind w:firstLine="2410"/>
        <w:rPr>
          <w:rFonts w:ascii="Times New Roman" w:eastAsia="Times New Roman" w:hAnsi="Times New Roman" w:cs="Times New Roman"/>
          <w:sz w:val="28"/>
          <w:szCs w:val="28"/>
          <w:lang w:eastAsia="ru-RU"/>
        </w:rPr>
      </w:pPr>
    </w:p>
    <w:p w:rsidR="006A0C2A" w:rsidRDefault="006A0C2A" w:rsidP="006A0C2A">
      <w:pPr>
        <w:spacing w:after="0" w:line="240" w:lineRule="auto"/>
        <w:ind w:firstLine="3686"/>
        <w:rPr>
          <w:rFonts w:ascii="Times New Roman" w:eastAsia="Times New Roman" w:hAnsi="Times New Roman" w:cs="Times New Roman"/>
          <w:sz w:val="28"/>
          <w:szCs w:val="28"/>
          <w:lang w:eastAsia="ru-RU"/>
        </w:rPr>
      </w:pPr>
    </w:p>
    <w:p w:rsidR="006A0C2A" w:rsidRDefault="006A0C2A" w:rsidP="006A0C2A">
      <w:pPr>
        <w:spacing w:after="0" w:line="240" w:lineRule="auto"/>
        <w:ind w:firstLine="3686"/>
        <w:rPr>
          <w:rFonts w:ascii="Times New Roman" w:eastAsia="Times New Roman" w:hAnsi="Times New Roman" w:cs="Times New Roman"/>
          <w:sz w:val="28"/>
          <w:szCs w:val="28"/>
          <w:lang w:eastAsia="ru-RU"/>
        </w:rPr>
      </w:pPr>
    </w:p>
    <w:p w:rsidR="006A0C2A" w:rsidRDefault="006A0C2A" w:rsidP="006A0C2A">
      <w:pPr>
        <w:spacing w:after="0" w:line="240" w:lineRule="auto"/>
        <w:ind w:firstLine="3686"/>
        <w:rPr>
          <w:rFonts w:ascii="Times New Roman" w:eastAsia="Times New Roman" w:hAnsi="Times New Roman" w:cs="Times New Roman"/>
          <w:sz w:val="28"/>
          <w:szCs w:val="28"/>
          <w:lang w:eastAsia="ru-RU"/>
        </w:rPr>
      </w:pPr>
    </w:p>
    <w:p w:rsidR="006A0C2A" w:rsidRDefault="006A0C2A" w:rsidP="006A0C2A">
      <w:pPr>
        <w:spacing w:after="0" w:line="240" w:lineRule="auto"/>
        <w:ind w:firstLine="3686"/>
        <w:rPr>
          <w:rFonts w:ascii="Times New Roman" w:eastAsia="Times New Roman" w:hAnsi="Times New Roman" w:cs="Times New Roman"/>
          <w:sz w:val="28"/>
          <w:szCs w:val="28"/>
          <w:lang w:eastAsia="ru-RU"/>
        </w:rPr>
      </w:pPr>
    </w:p>
    <w:p w:rsidR="006A0C2A" w:rsidRDefault="006A0C2A" w:rsidP="006A0C2A">
      <w:pPr>
        <w:spacing w:after="0" w:line="240" w:lineRule="auto"/>
        <w:ind w:firstLine="3686"/>
        <w:rPr>
          <w:rFonts w:ascii="Times New Roman" w:eastAsia="Times New Roman" w:hAnsi="Times New Roman" w:cs="Times New Roman"/>
          <w:sz w:val="28"/>
          <w:szCs w:val="28"/>
          <w:lang w:eastAsia="ru-RU"/>
        </w:rPr>
      </w:pPr>
    </w:p>
    <w:p w:rsidR="006A0C2A" w:rsidRDefault="006A0C2A" w:rsidP="006A0C2A">
      <w:pPr>
        <w:spacing w:after="0" w:line="240" w:lineRule="auto"/>
        <w:ind w:firstLine="3686"/>
        <w:rPr>
          <w:rFonts w:ascii="Times New Roman" w:eastAsia="Times New Roman" w:hAnsi="Times New Roman" w:cs="Times New Roman"/>
          <w:sz w:val="28"/>
          <w:szCs w:val="28"/>
          <w:lang w:eastAsia="ru-RU"/>
        </w:rPr>
      </w:pPr>
    </w:p>
    <w:p w:rsidR="00B25CDF" w:rsidRDefault="00B25CDF" w:rsidP="006A0C2A">
      <w:pPr>
        <w:spacing w:after="0" w:line="240" w:lineRule="auto"/>
        <w:ind w:firstLine="3686"/>
        <w:rPr>
          <w:rFonts w:ascii="Times New Roman" w:eastAsia="Times New Roman" w:hAnsi="Times New Roman" w:cs="Times New Roman"/>
          <w:sz w:val="28"/>
          <w:szCs w:val="28"/>
          <w:lang w:eastAsia="ru-RU"/>
        </w:rPr>
      </w:pPr>
    </w:p>
    <w:p w:rsidR="006A0C2A" w:rsidRDefault="006A0C2A" w:rsidP="006A0C2A">
      <w:pPr>
        <w:spacing w:after="0" w:line="240" w:lineRule="auto"/>
        <w:ind w:firstLine="3686"/>
        <w:rPr>
          <w:rFonts w:ascii="Times New Roman" w:eastAsia="Times New Roman" w:hAnsi="Times New Roman" w:cs="Times New Roman"/>
          <w:sz w:val="28"/>
          <w:szCs w:val="28"/>
          <w:lang w:eastAsia="ru-RU"/>
        </w:rPr>
      </w:pPr>
    </w:p>
    <w:p w:rsidR="009B0EA9" w:rsidRDefault="006A0C2A" w:rsidP="009B0EA9">
      <w:pPr>
        <w:spacing w:after="0" w:line="240" w:lineRule="auto"/>
        <w:ind w:firstLine="3686"/>
        <w:rPr>
          <w:rFonts w:ascii="Times New Roman" w:eastAsia="Times New Roman" w:hAnsi="Times New Roman" w:cs="Times New Roman"/>
          <w:sz w:val="28"/>
          <w:szCs w:val="28"/>
          <w:lang w:eastAsia="ru-RU"/>
        </w:rPr>
      </w:pPr>
      <w:r w:rsidRPr="006A0C2A">
        <w:rPr>
          <w:rFonts w:ascii="Times New Roman" w:eastAsia="Times New Roman" w:hAnsi="Times New Roman" w:cs="Times New Roman"/>
          <w:sz w:val="28"/>
          <w:szCs w:val="28"/>
          <w:lang w:eastAsia="ru-RU"/>
        </w:rPr>
        <w:t>Керчь, 2021</w:t>
      </w:r>
    </w:p>
    <w:p w:rsidR="00B25CDF" w:rsidRDefault="00B25CDF" w:rsidP="009B0EA9">
      <w:pPr>
        <w:spacing w:after="0" w:line="240" w:lineRule="auto"/>
        <w:rPr>
          <w:rFonts w:ascii="Times New Roman" w:hAnsi="Times New Roman" w:cs="Times New Roman"/>
          <w:sz w:val="24"/>
          <w:szCs w:val="24"/>
        </w:rPr>
      </w:pPr>
    </w:p>
    <w:p w:rsidR="00A31E54" w:rsidRPr="009B0EA9" w:rsidRDefault="00A31E54" w:rsidP="00B25CD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4"/>
          <w:szCs w:val="24"/>
        </w:rPr>
        <w:lastRenderedPageBreak/>
        <w:t>1</w:t>
      </w:r>
      <w:r w:rsidRPr="00A31E54">
        <w:rPr>
          <w:rFonts w:ascii="Times New Roman" w:hAnsi="Times New Roman" w:cs="Times New Roman"/>
          <w:sz w:val="24"/>
          <w:szCs w:val="24"/>
        </w:rPr>
        <w:t xml:space="preserve"> слайд </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Цель: определение мер профилактики и защиты от религиозного экстремизма; Задачи: Рассмотреть основные понятия и классификацию религиозного экстремизма; Рассмотреть основные причины и последствия религиозного экстремизма; Предложить меры профилактики и защиты от религиозного экстремизма.</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РЕЛИГИЯ (от лат. </w:t>
      </w:r>
      <w:proofErr w:type="spellStart"/>
      <w:r w:rsidRPr="00A31E54">
        <w:rPr>
          <w:rFonts w:ascii="Times New Roman" w:hAnsi="Times New Roman" w:cs="Times New Roman"/>
          <w:sz w:val="24"/>
          <w:szCs w:val="24"/>
        </w:rPr>
        <w:t>religare</w:t>
      </w:r>
      <w:proofErr w:type="spellEnd"/>
      <w:r w:rsidRPr="00A31E54">
        <w:rPr>
          <w:rFonts w:ascii="Times New Roman" w:hAnsi="Times New Roman" w:cs="Times New Roman"/>
          <w:sz w:val="24"/>
          <w:szCs w:val="24"/>
        </w:rPr>
        <w:t> — связы</w:t>
      </w:r>
      <w:bookmarkStart w:id="0" w:name="_GoBack"/>
      <w:bookmarkEnd w:id="0"/>
      <w:r w:rsidRPr="00A31E54">
        <w:rPr>
          <w:rFonts w:ascii="Times New Roman" w:hAnsi="Times New Roman" w:cs="Times New Roman"/>
          <w:sz w:val="24"/>
          <w:szCs w:val="24"/>
        </w:rPr>
        <w:t>вать, соединять) — определённая система взглядов, обусловленная верой в сверхъестественное, включающая в себя свод моральных норм и типов поведения, обрядов, культовых действий и объединение людей в организации</w:t>
      </w:r>
      <w:proofErr w:type="gramStart"/>
      <w:r w:rsidRPr="00A31E54">
        <w:rPr>
          <w:rFonts w:ascii="Times New Roman" w:hAnsi="Times New Roman" w:cs="Times New Roman"/>
          <w:sz w:val="24"/>
          <w:szCs w:val="24"/>
        </w:rPr>
        <w:t xml:space="preserve"> .</w:t>
      </w:r>
      <w:proofErr w:type="gramEnd"/>
      <w:r w:rsidRPr="00A31E54">
        <w:rPr>
          <w:rFonts w:ascii="Times New Roman" w:hAnsi="Times New Roman" w:cs="Times New Roman"/>
          <w:sz w:val="24"/>
          <w:szCs w:val="24"/>
        </w:rPr>
        <w:t xml:space="preserve"> РЕЛИГИЯ - солидарная система верований и практик, относящихся к вещам священным, обособленным, запретным, верований и практик, которые объединяет в одну моральную общность, называемую церковью, всех, кто их принимает (Эмил</w:t>
      </w:r>
      <w:r>
        <w:rPr>
          <w:rFonts w:ascii="Times New Roman" w:hAnsi="Times New Roman" w:cs="Times New Roman"/>
          <w:sz w:val="24"/>
          <w:szCs w:val="24"/>
        </w:rPr>
        <w:t>ь Дюркгейм).</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 xml:space="preserve">РЕЛИГИОЗНЫЙ ЭКСТРЕМИЗМ - религиозно мотивированная или религиозно камуфлированная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возбуждение в этих целях религиозной вражды и ненависти. ПОНЯТИЙНЫЙ АППАРАТ ЭКСТРЕМИЗМ </w:t>
      </w:r>
      <w:proofErr w:type="gramStart"/>
      <w:r w:rsidRPr="00A31E54">
        <w:rPr>
          <w:rFonts w:ascii="Times New Roman" w:hAnsi="Times New Roman" w:cs="Times New Roman"/>
          <w:sz w:val="24"/>
          <w:szCs w:val="24"/>
        </w:rPr>
        <w:t xml:space="preserve">( </w:t>
      </w:r>
      <w:proofErr w:type="gramEnd"/>
      <w:r w:rsidRPr="00A31E54">
        <w:rPr>
          <w:rFonts w:ascii="Times New Roman" w:hAnsi="Times New Roman" w:cs="Times New Roman"/>
          <w:sz w:val="24"/>
          <w:szCs w:val="24"/>
        </w:rPr>
        <w:t xml:space="preserve">от лат. </w:t>
      </w:r>
      <w:proofErr w:type="spellStart"/>
      <w:r w:rsidRPr="00A31E54">
        <w:rPr>
          <w:rFonts w:ascii="Times New Roman" w:hAnsi="Times New Roman" w:cs="Times New Roman"/>
          <w:sz w:val="24"/>
          <w:szCs w:val="24"/>
        </w:rPr>
        <w:t>extremus</w:t>
      </w:r>
      <w:proofErr w:type="spellEnd"/>
      <w:r w:rsidRPr="00A31E54">
        <w:rPr>
          <w:rFonts w:ascii="Times New Roman" w:hAnsi="Times New Roman" w:cs="Times New Roman"/>
          <w:sz w:val="24"/>
          <w:szCs w:val="24"/>
        </w:rPr>
        <w:t xml:space="preserve"> – крайний) – приверженность крайним взглядам и мерам (обычно в политике). Как правило выражается в применении силы, агрессии, бандитизме, терроризме, разжигании розни и т.д.</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ПОНЯТИЙНЫЙ АППАРАТ ДЕСТРУКТИВНАЯ РЕЛИГИОЗНАЯ ОРГАНИЗАЦИЯ – разновидность религиозной организации, разрушительной по отношению к естественному гармоничному состоянию личности (духовному, психическому, физическому), а также к созидательным традициям и нормам социальных структур данного общества, культуре и правопорядку. СЕКТА (происходит от слов сечь, отсекать, отделять) – группа людей, отделившихся от традиционной религии.</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ПОНЯТИЙНЫЙ АППАРАТ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(ФЗ №114).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(ФЗ №114).</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 xml:space="preserve">Актуальность. В современном обществе религиозный экстремизм вкупе с политическим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современный экстремизм на религиозной основе, который выдвигает на первый план свои религиозные постулаты и лозунги. В связи с вышесказанным, защита и профилактика увеличивающихся случаев проявления </w:t>
      </w:r>
      <w:r w:rsidRPr="00A31E54">
        <w:rPr>
          <w:rFonts w:ascii="Times New Roman" w:hAnsi="Times New Roman" w:cs="Times New Roman"/>
          <w:sz w:val="24"/>
          <w:szCs w:val="24"/>
        </w:rPr>
        <w:lastRenderedPageBreak/>
        <w:t>религиозного экстремизма, становится важной задачей государства для обеспечения Национальной безопасности страны.</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Зарегистрировано преступлений экстремистской направленности</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Выявлено лиц, совершивших преступления экстремистской направленности</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Не раскрыто преступлений экстремистской направленности</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 насильственное изменение основ конституционного строя и нарушение целостности страны; -    создание незаконных вооруженных формирований; -    осуществление террористической деятельности; -    разжигание расовой, национальной или религиозной розни, связанное с насилием или призывами к насилию; -    унижение национального достоинства; -    осуществление массовых беспорядков, хулиганских действий и актов вандализма; -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    пропаганду и публичное демонстрирование нацистской атрибутики и др. Экстремистская деятельность направлена на:</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Виды экстремизма Националистический Политический Экологический Духовный Экономический Молодежный Религиозный</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 xml:space="preserve">Виды религиозного экстремизма Антисистемный </w:t>
      </w:r>
      <w:proofErr w:type="spellStart"/>
      <w:r w:rsidRPr="00A31E54">
        <w:rPr>
          <w:rFonts w:ascii="Times New Roman" w:hAnsi="Times New Roman" w:cs="Times New Roman"/>
          <w:sz w:val="24"/>
          <w:szCs w:val="24"/>
        </w:rPr>
        <w:t>Антимодернизационный</w:t>
      </w:r>
      <w:proofErr w:type="spellEnd"/>
      <w:r w:rsidRPr="00A31E54">
        <w:rPr>
          <w:rFonts w:ascii="Times New Roman" w:hAnsi="Times New Roman" w:cs="Times New Roman"/>
          <w:sz w:val="24"/>
          <w:szCs w:val="24"/>
        </w:rPr>
        <w:t xml:space="preserve"> </w:t>
      </w:r>
      <w:proofErr w:type="spellStart"/>
      <w:r w:rsidRPr="00A31E54">
        <w:rPr>
          <w:rFonts w:ascii="Times New Roman" w:hAnsi="Times New Roman" w:cs="Times New Roman"/>
          <w:sz w:val="24"/>
          <w:szCs w:val="24"/>
        </w:rPr>
        <w:t>Антиконфессиональный</w:t>
      </w:r>
      <w:proofErr w:type="spellEnd"/>
      <w:r w:rsidRPr="00A31E54">
        <w:rPr>
          <w:rFonts w:ascii="Times New Roman" w:hAnsi="Times New Roman" w:cs="Times New Roman"/>
          <w:sz w:val="24"/>
          <w:szCs w:val="24"/>
        </w:rPr>
        <w:t xml:space="preserve"> </w:t>
      </w:r>
      <w:proofErr w:type="spellStart"/>
      <w:r w:rsidRPr="00A31E54">
        <w:rPr>
          <w:rFonts w:ascii="Times New Roman" w:hAnsi="Times New Roman" w:cs="Times New Roman"/>
          <w:sz w:val="24"/>
          <w:szCs w:val="24"/>
        </w:rPr>
        <w:t>Сектанский</w:t>
      </w:r>
      <w:proofErr w:type="spellEnd"/>
      <w:r w:rsidRPr="00A31E54">
        <w:rPr>
          <w:rFonts w:ascii="Times New Roman" w:hAnsi="Times New Roman" w:cs="Times New Roman"/>
          <w:sz w:val="24"/>
          <w:szCs w:val="24"/>
        </w:rPr>
        <w:t xml:space="preserve"> </w:t>
      </w:r>
      <w:proofErr w:type="spellStart"/>
      <w:r w:rsidRPr="00A31E54">
        <w:rPr>
          <w:rFonts w:ascii="Times New Roman" w:hAnsi="Times New Roman" w:cs="Times New Roman"/>
          <w:sz w:val="24"/>
          <w:szCs w:val="24"/>
        </w:rPr>
        <w:t>Спецэкстремизм</w:t>
      </w:r>
      <w:proofErr w:type="spellEnd"/>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Причины религиозного экстремизма Политические Экономические Социальные Духовные Интеллектуальные</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 xml:space="preserve">Политические причины Обострение национальных, региональных, религиозных и иных конфликтов во всем мире, что влечет за собой формирование долговременных очагов социальной напряженности, углубление влияния </w:t>
      </w:r>
      <w:proofErr w:type="spellStart"/>
      <w:r w:rsidRPr="00A31E54">
        <w:rPr>
          <w:rFonts w:ascii="Times New Roman" w:hAnsi="Times New Roman" w:cs="Times New Roman"/>
          <w:sz w:val="24"/>
          <w:szCs w:val="24"/>
        </w:rPr>
        <w:t>этноклановых</w:t>
      </w:r>
      <w:proofErr w:type="spellEnd"/>
      <w:r w:rsidRPr="00A31E54">
        <w:rPr>
          <w:rFonts w:ascii="Times New Roman" w:hAnsi="Times New Roman" w:cs="Times New Roman"/>
          <w:sz w:val="24"/>
          <w:szCs w:val="24"/>
        </w:rPr>
        <w:t xml:space="preserve"> групп и религиозных ортодоксальных течений, стремящихся использовать экстремистские идеи и действия в корыстных интересах для раздела собственности и захвата власти.</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Экономические причины противоречивые потребности различных разобщенных групп человечества (народов, народностей, классов, групп, слоев), которые могут порождать религиозный экстремизм как явление общественной жизни. Различные условия существования людей и их индивидуальные особенности неизбежно приводят к разделению всего человечества на отдельные группы по различным признакам (религиозным, социальным, национальным и т.п.).</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lastRenderedPageBreak/>
        <w:t xml:space="preserve">Социальные причины Социальные причины религиозного экстремизма могут носить националистический характер. Несмотря на разницу в целях и принадлежность к различным религиозным движениям, всех экстремистов объединяет четкое видение образа врага. Естественным продолжением националистических и религиозных идей о </w:t>
      </w:r>
      <w:proofErr w:type="spellStart"/>
      <w:r w:rsidRPr="00A31E54">
        <w:rPr>
          <w:rFonts w:ascii="Times New Roman" w:hAnsi="Times New Roman" w:cs="Times New Roman"/>
          <w:sz w:val="24"/>
          <w:szCs w:val="24"/>
        </w:rPr>
        <w:t>богоизбранности</w:t>
      </w:r>
      <w:proofErr w:type="spellEnd"/>
      <w:r w:rsidRPr="00A31E54">
        <w:rPr>
          <w:rFonts w:ascii="Times New Roman" w:hAnsi="Times New Roman" w:cs="Times New Roman"/>
          <w:sz w:val="24"/>
          <w:szCs w:val="24"/>
        </w:rPr>
        <w:t xml:space="preserve"> конкретного народа является «ксенофобия» - резко негативное отношение к «чужим» - они виноваты во всех бедах и несчастьях народа или религиозной группы.</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Духовные причины</w:t>
      </w:r>
      <w:proofErr w:type="gramStart"/>
      <w:r w:rsidRPr="00A31E54">
        <w:rPr>
          <w:rFonts w:ascii="Times New Roman" w:hAnsi="Times New Roman" w:cs="Times New Roman"/>
          <w:sz w:val="24"/>
          <w:szCs w:val="24"/>
        </w:rPr>
        <w:t xml:space="preserve"> С</w:t>
      </w:r>
      <w:proofErr w:type="gramEnd"/>
      <w:r w:rsidRPr="00A31E54">
        <w:rPr>
          <w:rFonts w:ascii="Times New Roman" w:hAnsi="Times New Roman" w:cs="Times New Roman"/>
          <w:sz w:val="24"/>
          <w:szCs w:val="24"/>
        </w:rPr>
        <w:t xml:space="preserve">реди духовных причин отмечаются метафизические и культурные. </w:t>
      </w:r>
      <w:proofErr w:type="spellStart"/>
      <w:r w:rsidRPr="00A31E54">
        <w:rPr>
          <w:rFonts w:ascii="Times New Roman" w:hAnsi="Times New Roman" w:cs="Times New Roman"/>
          <w:sz w:val="24"/>
          <w:szCs w:val="24"/>
        </w:rPr>
        <w:t>Г.Джемаль</w:t>
      </w:r>
      <w:proofErr w:type="spellEnd"/>
      <w:r w:rsidRPr="00A31E54">
        <w:rPr>
          <w:rFonts w:ascii="Times New Roman" w:hAnsi="Times New Roman" w:cs="Times New Roman"/>
          <w:sz w:val="24"/>
          <w:szCs w:val="24"/>
        </w:rPr>
        <w:t xml:space="preserve"> полагает, что духовная корпорация (т.е. священники) искажает послания пророков и принимает все меры, чтобы создать так называемые «исторические» иудаизм, христианство, не имеющие ничего общего ни с целями, ни с тем проектом, который привносился в мир посланцами Бога. Немецкий мыслитель Б. </w:t>
      </w:r>
      <w:proofErr w:type="spellStart"/>
      <w:r w:rsidRPr="00A31E54">
        <w:rPr>
          <w:rFonts w:ascii="Times New Roman" w:hAnsi="Times New Roman" w:cs="Times New Roman"/>
          <w:sz w:val="24"/>
          <w:szCs w:val="24"/>
        </w:rPr>
        <w:t>Хюбнер</w:t>
      </w:r>
      <w:proofErr w:type="spellEnd"/>
      <w:r w:rsidRPr="00A31E54">
        <w:rPr>
          <w:rFonts w:ascii="Times New Roman" w:hAnsi="Times New Roman" w:cs="Times New Roman"/>
          <w:sz w:val="24"/>
          <w:szCs w:val="24"/>
        </w:rPr>
        <w:t xml:space="preserve"> считает, что если ранее люди во имя Бога вели войны, убивали иноверцев, строили соборы, жертвовали собой, то, начиная с эпохи Просвещения, человек переходит к автономии, от СМЫСЛА, заданного извне, к самостоятельно установленному смыслу, от пассивной надежды ожидания к активной надежде действия.</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 xml:space="preserve">Интеллектуальные причины Неграмотность населения, необразованность, отсутствие знаний других культур и религий, что приводит к неспособности большинства населения, и в особенности, молодежи противостоять </w:t>
      </w:r>
      <w:proofErr w:type="spellStart"/>
      <w:r w:rsidRPr="00A31E54">
        <w:rPr>
          <w:rFonts w:ascii="Times New Roman" w:hAnsi="Times New Roman" w:cs="Times New Roman"/>
          <w:sz w:val="24"/>
          <w:szCs w:val="24"/>
        </w:rPr>
        <w:t>манипулятивному</w:t>
      </w:r>
      <w:proofErr w:type="spellEnd"/>
      <w:r w:rsidRPr="00A31E54">
        <w:rPr>
          <w:rFonts w:ascii="Times New Roman" w:hAnsi="Times New Roman" w:cs="Times New Roman"/>
          <w:sz w:val="24"/>
          <w:szCs w:val="24"/>
        </w:rPr>
        <w:t xml:space="preserve"> воздействию заинтересованных лиц. Отсутствие правильного понимания целей и внутренней системы религии приводит к недостаткам религиозного воспитания и ущербной нравственности, способствует проявлению негативных качеств характера: раздражительности, агрессивности, злословию, высокомерию, подозрительности, ненависти.</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Опасности, последствия религиозного экстремизма</w:t>
      </w:r>
      <w:proofErr w:type="gramStart"/>
      <w:r w:rsidRPr="00A31E54">
        <w:rPr>
          <w:rFonts w:ascii="Times New Roman" w:hAnsi="Times New Roman" w:cs="Times New Roman"/>
          <w:sz w:val="24"/>
          <w:szCs w:val="24"/>
        </w:rPr>
        <w:t xml:space="preserve"> Д</w:t>
      </w:r>
      <w:proofErr w:type="gramEnd"/>
      <w:r w:rsidRPr="00A31E54">
        <w:rPr>
          <w:rFonts w:ascii="Times New Roman" w:hAnsi="Times New Roman" w:cs="Times New Roman"/>
          <w:sz w:val="24"/>
          <w:szCs w:val="24"/>
        </w:rPr>
        <w:t>ля государства, общества Для личности</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Опасности религиозного экстремизма на уровне государства, общества Угроза стабильности, развития. Дестабилизация ситуации в стране. Разрушение существующей политической системы. Захват власти. Угроза безопасности, военные действия. Геноцид, общественные взрывы местных жителей, захват заложников и т.п. Терроризм, национализм, фашизм, расизм.</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 xml:space="preserve">Опасности религиозного экстремизма для личности Искажение мировоззрения. Психические расстройства. Уголовная ответственность за данные преступления с 16 лет (лишение свободы, штраф от 100 </w:t>
      </w:r>
      <w:proofErr w:type="spellStart"/>
      <w:r w:rsidRPr="00A31E54">
        <w:rPr>
          <w:rFonts w:ascii="Times New Roman" w:hAnsi="Times New Roman" w:cs="Times New Roman"/>
          <w:sz w:val="24"/>
          <w:szCs w:val="24"/>
        </w:rPr>
        <w:t>тыс.руб</w:t>
      </w:r>
      <w:proofErr w:type="spellEnd"/>
      <w:r w:rsidRPr="00A31E54">
        <w:rPr>
          <w:rFonts w:ascii="Times New Roman" w:hAnsi="Times New Roman" w:cs="Times New Roman"/>
          <w:sz w:val="24"/>
          <w:szCs w:val="24"/>
        </w:rPr>
        <w:t>.) Лишение жизни.</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Основные группы мер профилактики религиозного экстремизма Политические Социально-экономические Правовые Информационно-пропагандистские. Культурно-образовательные.</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 xml:space="preserve">Политические меры профилактики религиозного экстремизма Меры по нормализации общественно-политической ситуации, разрешению социальных </w:t>
      </w:r>
      <w:r w:rsidRPr="00A31E54">
        <w:rPr>
          <w:rFonts w:ascii="Times New Roman" w:hAnsi="Times New Roman" w:cs="Times New Roman"/>
          <w:sz w:val="24"/>
          <w:szCs w:val="24"/>
        </w:rPr>
        <w:lastRenderedPageBreak/>
        <w:t xml:space="preserve">конфликтов, снижению уровня социально-политической напряженности, осуществлению международного сотрудничества в области противодействия терроризму. Социально-экономические меры профилактики религиозного экстремизма Меры по оздоровлению социально-экономической ситуации в отдельных регионах и выравниванию уровня развития регионов, сокращению </w:t>
      </w:r>
      <w:proofErr w:type="spellStart"/>
      <w:r w:rsidRPr="00A31E54">
        <w:rPr>
          <w:rFonts w:ascii="Times New Roman" w:hAnsi="Times New Roman" w:cs="Times New Roman"/>
          <w:sz w:val="24"/>
          <w:szCs w:val="24"/>
        </w:rPr>
        <w:t>маргинализации</w:t>
      </w:r>
      <w:proofErr w:type="spellEnd"/>
      <w:r w:rsidRPr="00A31E54">
        <w:rPr>
          <w:rFonts w:ascii="Times New Roman" w:hAnsi="Times New Roman" w:cs="Times New Roman"/>
          <w:sz w:val="24"/>
          <w:szCs w:val="24"/>
        </w:rPr>
        <w:t xml:space="preserve"> населения, уменьшению имущественной дифференциации, обеспечению социальной защиты населения.</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Правовые меры профилактики религиозного экстремизма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наблюдение требований антитеррористического законодательства. Информационно-пропагандистские, культурно-образовательные меры профилактики религиозного экстремизма Меры по сокрытию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 Меры по формированию социально-значимых ценностей в обществе и воспитанию толерантности.</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Профилактика религиозного экстремизма в молодежной среде Формирование в молодежной среде толерантности, миролюбия, веротерпимости; Проведение мероприятий, направленных на профилактику распространения экстремистских идей; Контакты с религиозными организациями, культурно-национальными объединениями в социальной и благотворительной сфере;</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 xml:space="preserve">Меры защиты от религиозного экстремизма Пресечение финансирования; Усиление контроля за передвижением экстремистов через национальные границы; Недопущение попадания в руки экстремистов оружия; Противодействие использованию средств массовой информации; Использование СМИ в целях предупреждения населения; Разведывательные, </w:t>
      </w:r>
      <w:proofErr w:type="spellStart"/>
      <w:r w:rsidRPr="00A31E54">
        <w:rPr>
          <w:rFonts w:ascii="Times New Roman" w:hAnsi="Times New Roman" w:cs="Times New Roman"/>
          <w:sz w:val="24"/>
          <w:szCs w:val="24"/>
        </w:rPr>
        <w:t>контр-разведывательные</w:t>
      </w:r>
      <w:proofErr w:type="spellEnd"/>
      <w:r w:rsidRPr="00A31E54">
        <w:rPr>
          <w:rFonts w:ascii="Times New Roman" w:hAnsi="Times New Roman" w:cs="Times New Roman"/>
          <w:sz w:val="24"/>
          <w:szCs w:val="24"/>
        </w:rPr>
        <w:t>, оперативно-розыскные, следственные, войсковые и специальные мероприятия, направленные на решение задач по пресечению и раскрытию преступлений экстремистского характера; Проникновение в экстремистские структуры.</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Меры защиты молодежи от религиозного экстремизма Приобщение к православной церкви; Пробуждение критического мышления; Самосовершенствование в реальной жизни; Переключение внимание на другую интересную деятельность.</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 xml:space="preserve">Правовая защита от экстремизма Федеральный закон от 25 июля 2002 г. №114-ФЗ «О противодействии экстремистской деятельности»; УК РФ от 13.06.1996 №63-ФЗ, статья 282 «Возбуждение ненависти либо вражды, а равно унижение человеческого достоинства»;  Конституция РФ содержит запрет пропаганды или агитации, возбуждающих социальную, расовую, национальную или религиозную ненависть и вражду (статья 13); Указ Президента Российской Федерации от 23 марта 1995 г. № 310 "О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 Распоряжение Правительства Российской Федерации от 21 ноября 2000 г. № 1643-р" об утверждении Плана мероприятий по реализации Программы государств - </w:t>
      </w:r>
      <w:r w:rsidRPr="00A31E54">
        <w:rPr>
          <w:rFonts w:ascii="Times New Roman" w:hAnsi="Times New Roman" w:cs="Times New Roman"/>
          <w:sz w:val="24"/>
          <w:szCs w:val="24"/>
        </w:rPr>
        <w:lastRenderedPageBreak/>
        <w:t>участников Содружества Независимых Государств по борьбе с международным терроризмом и иными проявлениями экстремизма на период до 2003 года. Указ от 10 января 2000 г. № 24 "О Концепции национальной безопасности Российской Федерации, в котором большое внимание уделяется нейтрализации причин и условий, способствующих возникновению политического и религиозного экстремизма.</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Вывод На сегодняшний день религиозный экстремизм является реальной угрозой национальной безопасности РФ. Важнейшим способом защиты от данного вида опасности является профилактическая работа с населением страны, в большей степени, с молодежью, так как она является одной из наиболее уязвимых групп и представляет собой будущее государства.</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Характерные признаки секты Религиозный маркетинг – распространение своего учения и вербовка новых членов особыми средствами (рекламы в средствах массовой информации, уличная реклама, почтовая реклама; приглашения посетить собрания или семинары с неопределенными названиями). Психологическое давление: новичок всегда окружается особым вниманием; Программирование сознания: членами сект становятся прежде всего люди с неустойчивой психикой, не имеющие ясных нравственных критериев, духовных и культурных знаний. Человек получает иллюзорный смысл жизни, но мышление его может строиться лишь по примитивным схемам.</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Характерные признаки секты 4. «Духовная элита»: членам секты внушается мысль о том, что они – единственно спасенные люди, духовная элита, люди избранные, что все окружающие люди «второго сорта». 5. Искажение священных текстов мировых религий; 6. Контроль жизнедеятельности. Адепты секты вырываются из привычной жизни, лишаются привычного круга общения. Адепты имеют интенсивный распорядок дня, ограничиваются во сне и пище. 7. Настойчивые экономические требования к рядовому члену секты – человек должен отдать в секту свое имущество или работать на нее. 8. Личный культ главы секты</w:t>
      </w:r>
      <w:proofErr w:type="gramStart"/>
      <w:r w:rsidRPr="00A31E54">
        <w:rPr>
          <w:rFonts w:ascii="Times New Roman" w:hAnsi="Times New Roman" w:cs="Times New Roman"/>
          <w:sz w:val="24"/>
          <w:szCs w:val="24"/>
        </w:rPr>
        <w:t xml:space="preserve"> :</w:t>
      </w:r>
      <w:proofErr w:type="gramEnd"/>
      <w:r w:rsidRPr="00A31E54">
        <w:rPr>
          <w:rFonts w:ascii="Times New Roman" w:hAnsi="Times New Roman" w:cs="Times New Roman"/>
          <w:sz w:val="24"/>
          <w:szCs w:val="24"/>
        </w:rPr>
        <w:t xml:space="preserve"> называет себя единственным кому открылась секта. 9. Жесткая внутренняя организация и строгая иерархия.</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Общие методы вовлечения в секту Медикаментозный – с помощью различных психотропных препаратов и наркотиков; Легкие гипнотические методики – например, когда давление на человека оказывается большим количеством людей, находящихся в одном помещении и утверждающих примерно одно и то же; Полное уничтожение защиты через утомление. Мозг перерабатывающий огромные массивы информации, нуждается в регулярном и качественном отдыхе. Оставшись без отдыха, мозг начинает «отказывать» уже на вторые-третьи сутки, теряет способность оценивать и перерабатывать все то, что на него «валится».</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 xml:space="preserve">Признаки посягательств деструктивных культов на интересы личности Изменение образа жизни, идеалов, поведения, интересов, привычек, облика, склонностей, речи; Утрата интереса к привычному кругу общения; Увлечение религиозной тематикой; Выражение неуважения к патриотизму, родной культуре, традициям, памяти предков, авторитету старших; Настойчивые повторения явно чужих и необычных мыслей, цитат; Частое и необъяснимое отсутствие в доме; Путешествие по стране и за ее пределы; Чрезмерное количество телефонных звонков и писем; Резкое изменение состава домашней </w:t>
      </w:r>
      <w:r w:rsidRPr="00A31E54">
        <w:rPr>
          <w:rFonts w:ascii="Times New Roman" w:hAnsi="Times New Roman" w:cs="Times New Roman"/>
          <w:sz w:val="24"/>
          <w:szCs w:val="24"/>
        </w:rPr>
        <w:lastRenderedPageBreak/>
        <w:t>библиотеки; Изменение режима питания; Замкнутость, «уход в себя»; Значительные денежные потребности; Проявление интереса к праву на собственность в части недвижимости, драгоценностей и иного имущества.</w:t>
      </w:r>
    </w:p>
    <w:p w:rsidR="00A31E54" w:rsidRPr="00A31E54" w:rsidRDefault="00A31E54" w:rsidP="00B25C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w:t>
      </w:r>
      <w:r w:rsidRPr="00A31E54">
        <w:rPr>
          <w:rFonts w:ascii="Times New Roman" w:hAnsi="Times New Roman" w:cs="Times New Roman"/>
          <w:sz w:val="24"/>
          <w:szCs w:val="24"/>
        </w:rPr>
        <w:t> слайд</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Описание слайда:</w:t>
      </w:r>
    </w:p>
    <w:p w:rsidR="00A31E54" w:rsidRPr="00A31E54" w:rsidRDefault="00A31E54" w:rsidP="00B25CDF">
      <w:pPr>
        <w:spacing w:after="0" w:line="240" w:lineRule="auto"/>
        <w:ind w:firstLine="709"/>
        <w:jc w:val="both"/>
        <w:rPr>
          <w:rFonts w:ascii="Times New Roman" w:hAnsi="Times New Roman" w:cs="Times New Roman"/>
          <w:sz w:val="24"/>
          <w:szCs w:val="24"/>
        </w:rPr>
      </w:pPr>
      <w:r w:rsidRPr="00A31E54">
        <w:rPr>
          <w:rFonts w:ascii="Times New Roman" w:hAnsi="Times New Roman" w:cs="Times New Roman"/>
          <w:sz w:val="24"/>
          <w:szCs w:val="24"/>
        </w:rPr>
        <w:t>Представители деструктивных религиозных организаций Деструктивные религиозные организации восточной ориентации «Международное сообщество сознания Кришны», «</w:t>
      </w:r>
      <w:proofErr w:type="spellStart"/>
      <w:r w:rsidRPr="00A31E54">
        <w:rPr>
          <w:rFonts w:ascii="Times New Roman" w:hAnsi="Times New Roman" w:cs="Times New Roman"/>
          <w:sz w:val="24"/>
          <w:szCs w:val="24"/>
        </w:rPr>
        <w:t>АумСинрике</w:t>
      </w:r>
      <w:proofErr w:type="spellEnd"/>
      <w:r w:rsidRPr="00A31E54">
        <w:rPr>
          <w:rFonts w:ascii="Times New Roman" w:hAnsi="Times New Roman" w:cs="Times New Roman"/>
          <w:sz w:val="24"/>
          <w:szCs w:val="24"/>
        </w:rPr>
        <w:t>», «Институт знания о тождественности» и т.д. Деструктивные религиозные организации западной ориентации (</w:t>
      </w:r>
      <w:proofErr w:type="spellStart"/>
      <w:r w:rsidRPr="00A31E54">
        <w:rPr>
          <w:rFonts w:ascii="Times New Roman" w:hAnsi="Times New Roman" w:cs="Times New Roman"/>
          <w:sz w:val="24"/>
          <w:szCs w:val="24"/>
        </w:rPr>
        <w:t>псевдохристианские</w:t>
      </w:r>
      <w:proofErr w:type="spellEnd"/>
      <w:r w:rsidRPr="00A31E54">
        <w:rPr>
          <w:rFonts w:ascii="Times New Roman" w:hAnsi="Times New Roman" w:cs="Times New Roman"/>
          <w:sz w:val="24"/>
          <w:szCs w:val="24"/>
        </w:rPr>
        <w:t>) «</w:t>
      </w:r>
      <w:proofErr w:type="spellStart"/>
      <w:r w:rsidRPr="00A31E54">
        <w:rPr>
          <w:rFonts w:ascii="Times New Roman" w:hAnsi="Times New Roman" w:cs="Times New Roman"/>
          <w:sz w:val="24"/>
          <w:szCs w:val="24"/>
        </w:rPr>
        <w:t>СвидетелиИеговы</w:t>
      </w:r>
      <w:proofErr w:type="spellEnd"/>
      <w:r w:rsidRPr="00A31E54">
        <w:rPr>
          <w:rFonts w:ascii="Times New Roman" w:hAnsi="Times New Roman" w:cs="Times New Roman"/>
          <w:sz w:val="24"/>
          <w:szCs w:val="24"/>
        </w:rPr>
        <w:t xml:space="preserve">», «Богородичный центр», «Церковь Христа» и т.д. </w:t>
      </w:r>
      <w:proofErr w:type="spellStart"/>
      <w:r w:rsidRPr="00A31E54">
        <w:rPr>
          <w:rFonts w:ascii="Times New Roman" w:hAnsi="Times New Roman" w:cs="Times New Roman"/>
          <w:sz w:val="24"/>
          <w:szCs w:val="24"/>
        </w:rPr>
        <w:t>Деструктивныесатанистскиекульты</w:t>
      </w:r>
      <w:proofErr w:type="spellEnd"/>
      <w:r w:rsidRPr="00A31E54">
        <w:rPr>
          <w:rFonts w:ascii="Times New Roman" w:hAnsi="Times New Roman" w:cs="Times New Roman"/>
          <w:sz w:val="24"/>
          <w:szCs w:val="24"/>
        </w:rPr>
        <w:t xml:space="preserve"> «Российская церковь сатаны», «Белый ангел», «Черный ангел», «Нави» и т.д. Деструктивные религиозные </w:t>
      </w:r>
      <w:proofErr w:type="spellStart"/>
      <w:r w:rsidRPr="00A31E54">
        <w:rPr>
          <w:rFonts w:ascii="Times New Roman" w:hAnsi="Times New Roman" w:cs="Times New Roman"/>
          <w:sz w:val="24"/>
          <w:szCs w:val="24"/>
        </w:rPr>
        <w:t>организацииоккультной</w:t>
      </w:r>
      <w:proofErr w:type="spellEnd"/>
      <w:r w:rsidRPr="00A31E54">
        <w:rPr>
          <w:rFonts w:ascii="Times New Roman" w:hAnsi="Times New Roman" w:cs="Times New Roman"/>
          <w:sz w:val="24"/>
          <w:szCs w:val="24"/>
        </w:rPr>
        <w:t xml:space="preserve"> или языческой ориентации «Белое братство», «Церковь последнего завета», «Внутренний круг» и т.д.</w:t>
      </w:r>
    </w:p>
    <w:p w:rsidR="00475502" w:rsidRPr="00A31E54" w:rsidRDefault="00B25CDF" w:rsidP="00A31E54">
      <w:pPr>
        <w:spacing w:after="0" w:line="240" w:lineRule="auto"/>
        <w:ind w:firstLine="709"/>
        <w:rPr>
          <w:rFonts w:ascii="Times New Roman" w:hAnsi="Times New Roman" w:cs="Times New Roman"/>
          <w:sz w:val="24"/>
          <w:szCs w:val="24"/>
        </w:rPr>
      </w:pPr>
    </w:p>
    <w:sectPr w:rsidR="00475502" w:rsidRPr="00A31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B5"/>
    <w:rsid w:val="006A0C2A"/>
    <w:rsid w:val="009B0EA9"/>
    <w:rsid w:val="00A31E54"/>
    <w:rsid w:val="00B15A8B"/>
    <w:rsid w:val="00B25CDF"/>
    <w:rsid w:val="00EA78B5"/>
    <w:rsid w:val="00F3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6842">
      <w:bodyDiv w:val="1"/>
      <w:marLeft w:val="0"/>
      <w:marRight w:val="0"/>
      <w:marTop w:val="0"/>
      <w:marBottom w:val="0"/>
      <w:divBdr>
        <w:top w:val="none" w:sz="0" w:space="0" w:color="auto"/>
        <w:left w:val="none" w:sz="0" w:space="0" w:color="auto"/>
        <w:bottom w:val="none" w:sz="0" w:space="0" w:color="auto"/>
        <w:right w:val="none" w:sz="0" w:space="0" w:color="auto"/>
      </w:divBdr>
      <w:divsChild>
        <w:div w:id="1632978943">
          <w:marLeft w:val="0"/>
          <w:marRight w:val="0"/>
          <w:marTop w:val="0"/>
          <w:marBottom w:val="0"/>
          <w:divBdr>
            <w:top w:val="single" w:sz="6" w:space="15" w:color="DEDEDE"/>
            <w:left w:val="none" w:sz="0" w:space="0" w:color="auto"/>
            <w:bottom w:val="none" w:sz="0" w:space="0" w:color="auto"/>
            <w:right w:val="none" w:sz="0" w:space="0" w:color="auto"/>
          </w:divBdr>
          <w:divsChild>
            <w:div w:id="1853760217">
              <w:marLeft w:val="0"/>
              <w:marRight w:val="0"/>
              <w:marTop w:val="0"/>
              <w:marBottom w:val="0"/>
              <w:divBdr>
                <w:top w:val="none" w:sz="0" w:space="0" w:color="auto"/>
                <w:left w:val="none" w:sz="0" w:space="0" w:color="auto"/>
                <w:bottom w:val="none" w:sz="0" w:space="0" w:color="auto"/>
                <w:right w:val="none" w:sz="0" w:space="0" w:color="auto"/>
              </w:divBdr>
              <w:divsChild>
                <w:div w:id="7827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89717">
          <w:marLeft w:val="0"/>
          <w:marRight w:val="0"/>
          <w:marTop w:val="0"/>
          <w:marBottom w:val="0"/>
          <w:divBdr>
            <w:top w:val="single" w:sz="6" w:space="15" w:color="DEDEDE"/>
            <w:left w:val="none" w:sz="0" w:space="0" w:color="auto"/>
            <w:bottom w:val="none" w:sz="0" w:space="0" w:color="auto"/>
            <w:right w:val="none" w:sz="0" w:space="0" w:color="auto"/>
          </w:divBdr>
          <w:divsChild>
            <w:div w:id="1569878338">
              <w:marLeft w:val="0"/>
              <w:marRight w:val="0"/>
              <w:marTop w:val="0"/>
              <w:marBottom w:val="0"/>
              <w:divBdr>
                <w:top w:val="none" w:sz="0" w:space="0" w:color="auto"/>
                <w:left w:val="none" w:sz="0" w:space="0" w:color="auto"/>
                <w:bottom w:val="none" w:sz="0" w:space="0" w:color="auto"/>
                <w:right w:val="none" w:sz="0" w:space="0" w:color="auto"/>
              </w:divBdr>
              <w:divsChild>
                <w:div w:id="285620923">
                  <w:marLeft w:val="0"/>
                  <w:marRight w:val="165"/>
                  <w:marTop w:val="0"/>
                  <w:marBottom w:val="0"/>
                  <w:divBdr>
                    <w:top w:val="none" w:sz="0" w:space="0" w:color="auto"/>
                    <w:left w:val="none" w:sz="0" w:space="0" w:color="auto"/>
                    <w:bottom w:val="none" w:sz="0" w:space="0" w:color="auto"/>
                    <w:right w:val="none" w:sz="0" w:space="0" w:color="auto"/>
                  </w:divBdr>
                </w:div>
                <w:div w:id="9341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8560">
          <w:marLeft w:val="0"/>
          <w:marRight w:val="0"/>
          <w:marTop w:val="0"/>
          <w:marBottom w:val="0"/>
          <w:divBdr>
            <w:top w:val="single" w:sz="6" w:space="15" w:color="DEDEDE"/>
            <w:left w:val="none" w:sz="0" w:space="0" w:color="auto"/>
            <w:bottom w:val="none" w:sz="0" w:space="0" w:color="auto"/>
            <w:right w:val="none" w:sz="0" w:space="0" w:color="auto"/>
          </w:divBdr>
          <w:divsChild>
            <w:div w:id="280188900">
              <w:marLeft w:val="0"/>
              <w:marRight w:val="0"/>
              <w:marTop w:val="0"/>
              <w:marBottom w:val="0"/>
              <w:divBdr>
                <w:top w:val="none" w:sz="0" w:space="0" w:color="auto"/>
                <w:left w:val="none" w:sz="0" w:space="0" w:color="auto"/>
                <w:bottom w:val="none" w:sz="0" w:space="0" w:color="auto"/>
                <w:right w:val="none" w:sz="0" w:space="0" w:color="auto"/>
              </w:divBdr>
              <w:divsChild>
                <w:div w:id="553322314">
                  <w:marLeft w:val="0"/>
                  <w:marRight w:val="165"/>
                  <w:marTop w:val="0"/>
                  <w:marBottom w:val="0"/>
                  <w:divBdr>
                    <w:top w:val="none" w:sz="0" w:space="0" w:color="auto"/>
                    <w:left w:val="none" w:sz="0" w:space="0" w:color="auto"/>
                    <w:bottom w:val="none" w:sz="0" w:space="0" w:color="auto"/>
                    <w:right w:val="none" w:sz="0" w:space="0" w:color="auto"/>
                  </w:divBdr>
                </w:div>
                <w:div w:id="5530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9517">
          <w:marLeft w:val="0"/>
          <w:marRight w:val="0"/>
          <w:marTop w:val="0"/>
          <w:marBottom w:val="0"/>
          <w:divBdr>
            <w:top w:val="single" w:sz="6" w:space="15" w:color="DEDEDE"/>
            <w:left w:val="none" w:sz="0" w:space="0" w:color="auto"/>
            <w:bottom w:val="none" w:sz="0" w:space="0" w:color="auto"/>
            <w:right w:val="none" w:sz="0" w:space="0" w:color="auto"/>
          </w:divBdr>
          <w:divsChild>
            <w:div w:id="199632058">
              <w:marLeft w:val="0"/>
              <w:marRight w:val="0"/>
              <w:marTop w:val="0"/>
              <w:marBottom w:val="0"/>
              <w:divBdr>
                <w:top w:val="none" w:sz="0" w:space="0" w:color="auto"/>
                <w:left w:val="none" w:sz="0" w:space="0" w:color="auto"/>
                <w:bottom w:val="none" w:sz="0" w:space="0" w:color="auto"/>
                <w:right w:val="none" w:sz="0" w:space="0" w:color="auto"/>
              </w:divBdr>
              <w:divsChild>
                <w:div w:id="456684274">
                  <w:marLeft w:val="0"/>
                  <w:marRight w:val="165"/>
                  <w:marTop w:val="0"/>
                  <w:marBottom w:val="0"/>
                  <w:divBdr>
                    <w:top w:val="none" w:sz="0" w:space="0" w:color="auto"/>
                    <w:left w:val="none" w:sz="0" w:space="0" w:color="auto"/>
                    <w:bottom w:val="none" w:sz="0" w:space="0" w:color="auto"/>
                    <w:right w:val="none" w:sz="0" w:space="0" w:color="auto"/>
                  </w:divBdr>
                </w:div>
                <w:div w:id="11738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8607">
          <w:marLeft w:val="0"/>
          <w:marRight w:val="0"/>
          <w:marTop w:val="0"/>
          <w:marBottom w:val="0"/>
          <w:divBdr>
            <w:top w:val="single" w:sz="6" w:space="15" w:color="DEDEDE"/>
            <w:left w:val="none" w:sz="0" w:space="0" w:color="auto"/>
            <w:bottom w:val="none" w:sz="0" w:space="0" w:color="auto"/>
            <w:right w:val="none" w:sz="0" w:space="0" w:color="auto"/>
          </w:divBdr>
          <w:divsChild>
            <w:div w:id="937909212">
              <w:marLeft w:val="0"/>
              <w:marRight w:val="0"/>
              <w:marTop w:val="0"/>
              <w:marBottom w:val="0"/>
              <w:divBdr>
                <w:top w:val="none" w:sz="0" w:space="0" w:color="auto"/>
                <w:left w:val="none" w:sz="0" w:space="0" w:color="auto"/>
                <w:bottom w:val="none" w:sz="0" w:space="0" w:color="auto"/>
                <w:right w:val="none" w:sz="0" w:space="0" w:color="auto"/>
              </w:divBdr>
              <w:divsChild>
                <w:div w:id="2120905169">
                  <w:marLeft w:val="0"/>
                  <w:marRight w:val="165"/>
                  <w:marTop w:val="0"/>
                  <w:marBottom w:val="0"/>
                  <w:divBdr>
                    <w:top w:val="none" w:sz="0" w:space="0" w:color="auto"/>
                    <w:left w:val="none" w:sz="0" w:space="0" w:color="auto"/>
                    <w:bottom w:val="none" w:sz="0" w:space="0" w:color="auto"/>
                    <w:right w:val="none" w:sz="0" w:space="0" w:color="auto"/>
                  </w:divBdr>
                </w:div>
                <w:div w:id="21136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7689">
          <w:marLeft w:val="0"/>
          <w:marRight w:val="0"/>
          <w:marTop w:val="0"/>
          <w:marBottom w:val="0"/>
          <w:divBdr>
            <w:top w:val="single" w:sz="6" w:space="15" w:color="DEDEDE"/>
            <w:left w:val="none" w:sz="0" w:space="0" w:color="auto"/>
            <w:bottom w:val="none" w:sz="0" w:space="0" w:color="auto"/>
            <w:right w:val="none" w:sz="0" w:space="0" w:color="auto"/>
          </w:divBdr>
          <w:divsChild>
            <w:div w:id="273172335">
              <w:marLeft w:val="0"/>
              <w:marRight w:val="0"/>
              <w:marTop w:val="0"/>
              <w:marBottom w:val="0"/>
              <w:divBdr>
                <w:top w:val="none" w:sz="0" w:space="0" w:color="auto"/>
                <w:left w:val="none" w:sz="0" w:space="0" w:color="auto"/>
                <w:bottom w:val="none" w:sz="0" w:space="0" w:color="auto"/>
                <w:right w:val="none" w:sz="0" w:space="0" w:color="auto"/>
              </w:divBdr>
              <w:divsChild>
                <w:div w:id="230501765">
                  <w:marLeft w:val="0"/>
                  <w:marRight w:val="165"/>
                  <w:marTop w:val="0"/>
                  <w:marBottom w:val="0"/>
                  <w:divBdr>
                    <w:top w:val="none" w:sz="0" w:space="0" w:color="auto"/>
                    <w:left w:val="none" w:sz="0" w:space="0" w:color="auto"/>
                    <w:bottom w:val="none" w:sz="0" w:space="0" w:color="auto"/>
                    <w:right w:val="none" w:sz="0" w:space="0" w:color="auto"/>
                  </w:divBdr>
                </w:div>
                <w:div w:id="16653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3215">
          <w:marLeft w:val="0"/>
          <w:marRight w:val="0"/>
          <w:marTop w:val="0"/>
          <w:marBottom w:val="0"/>
          <w:divBdr>
            <w:top w:val="single" w:sz="6" w:space="15" w:color="DEDEDE"/>
            <w:left w:val="none" w:sz="0" w:space="0" w:color="auto"/>
            <w:bottom w:val="none" w:sz="0" w:space="0" w:color="auto"/>
            <w:right w:val="none" w:sz="0" w:space="0" w:color="auto"/>
          </w:divBdr>
          <w:divsChild>
            <w:div w:id="542063342">
              <w:marLeft w:val="0"/>
              <w:marRight w:val="0"/>
              <w:marTop w:val="0"/>
              <w:marBottom w:val="0"/>
              <w:divBdr>
                <w:top w:val="none" w:sz="0" w:space="0" w:color="auto"/>
                <w:left w:val="none" w:sz="0" w:space="0" w:color="auto"/>
                <w:bottom w:val="none" w:sz="0" w:space="0" w:color="auto"/>
                <w:right w:val="none" w:sz="0" w:space="0" w:color="auto"/>
              </w:divBdr>
              <w:divsChild>
                <w:div w:id="243884198">
                  <w:marLeft w:val="0"/>
                  <w:marRight w:val="165"/>
                  <w:marTop w:val="0"/>
                  <w:marBottom w:val="0"/>
                  <w:divBdr>
                    <w:top w:val="none" w:sz="0" w:space="0" w:color="auto"/>
                    <w:left w:val="none" w:sz="0" w:space="0" w:color="auto"/>
                    <w:bottom w:val="none" w:sz="0" w:space="0" w:color="auto"/>
                    <w:right w:val="none" w:sz="0" w:space="0" w:color="auto"/>
                  </w:divBdr>
                </w:div>
                <w:div w:id="17937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4481">
          <w:marLeft w:val="0"/>
          <w:marRight w:val="0"/>
          <w:marTop w:val="0"/>
          <w:marBottom w:val="0"/>
          <w:divBdr>
            <w:top w:val="single" w:sz="6" w:space="15" w:color="DEDEDE"/>
            <w:left w:val="none" w:sz="0" w:space="0" w:color="auto"/>
            <w:bottom w:val="none" w:sz="0" w:space="0" w:color="auto"/>
            <w:right w:val="none" w:sz="0" w:space="0" w:color="auto"/>
          </w:divBdr>
          <w:divsChild>
            <w:div w:id="1199077435">
              <w:marLeft w:val="0"/>
              <w:marRight w:val="0"/>
              <w:marTop w:val="0"/>
              <w:marBottom w:val="0"/>
              <w:divBdr>
                <w:top w:val="none" w:sz="0" w:space="0" w:color="auto"/>
                <w:left w:val="none" w:sz="0" w:space="0" w:color="auto"/>
                <w:bottom w:val="none" w:sz="0" w:space="0" w:color="auto"/>
                <w:right w:val="none" w:sz="0" w:space="0" w:color="auto"/>
              </w:divBdr>
              <w:divsChild>
                <w:div w:id="1229264038">
                  <w:marLeft w:val="0"/>
                  <w:marRight w:val="165"/>
                  <w:marTop w:val="0"/>
                  <w:marBottom w:val="0"/>
                  <w:divBdr>
                    <w:top w:val="none" w:sz="0" w:space="0" w:color="auto"/>
                    <w:left w:val="none" w:sz="0" w:space="0" w:color="auto"/>
                    <w:bottom w:val="none" w:sz="0" w:space="0" w:color="auto"/>
                    <w:right w:val="none" w:sz="0" w:space="0" w:color="auto"/>
                  </w:divBdr>
                </w:div>
                <w:div w:id="6761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1551">
          <w:marLeft w:val="0"/>
          <w:marRight w:val="0"/>
          <w:marTop w:val="0"/>
          <w:marBottom w:val="0"/>
          <w:divBdr>
            <w:top w:val="single" w:sz="6" w:space="15" w:color="DEDEDE"/>
            <w:left w:val="none" w:sz="0" w:space="0" w:color="auto"/>
            <w:bottom w:val="none" w:sz="0" w:space="0" w:color="auto"/>
            <w:right w:val="none" w:sz="0" w:space="0" w:color="auto"/>
          </w:divBdr>
          <w:divsChild>
            <w:div w:id="1502046097">
              <w:marLeft w:val="0"/>
              <w:marRight w:val="0"/>
              <w:marTop w:val="0"/>
              <w:marBottom w:val="0"/>
              <w:divBdr>
                <w:top w:val="none" w:sz="0" w:space="0" w:color="auto"/>
                <w:left w:val="none" w:sz="0" w:space="0" w:color="auto"/>
                <w:bottom w:val="none" w:sz="0" w:space="0" w:color="auto"/>
                <w:right w:val="none" w:sz="0" w:space="0" w:color="auto"/>
              </w:divBdr>
              <w:divsChild>
                <w:div w:id="594364430">
                  <w:marLeft w:val="0"/>
                  <w:marRight w:val="165"/>
                  <w:marTop w:val="0"/>
                  <w:marBottom w:val="0"/>
                  <w:divBdr>
                    <w:top w:val="none" w:sz="0" w:space="0" w:color="auto"/>
                    <w:left w:val="none" w:sz="0" w:space="0" w:color="auto"/>
                    <w:bottom w:val="none" w:sz="0" w:space="0" w:color="auto"/>
                    <w:right w:val="none" w:sz="0" w:space="0" w:color="auto"/>
                  </w:divBdr>
                </w:div>
                <w:div w:id="13864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3527">
          <w:marLeft w:val="0"/>
          <w:marRight w:val="0"/>
          <w:marTop w:val="0"/>
          <w:marBottom w:val="0"/>
          <w:divBdr>
            <w:top w:val="single" w:sz="6" w:space="15" w:color="DEDEDE"/>
            <w:left w:val="none" w:sz="0" w:space="0" w:color="auto"/>
            <w:bottom w:val="none" w:sz="0" w:space="0" w:color="auto"/>
            <w:right w:val="none" w:sz="0" w:space="0" w:color="auto"/>
          </w:divBdr>
          <w:divsChild>
            <w:div w:id="1511876002">
              <w:marLeft w:val="0"/>
              <w:marRight w:val="0"/>
              <w:marTop w:val="0"/>
              <w:marBottom w:val="0"/>
              <w:divBdr>
                <w:top w:val="none" w:sz="0" w:space="0" w:color="auto"/>
                <w:left w:val="none" w:sz="0" w:space="0" w:color="auto"/>
                <w:bottom w:val="none" w:sz="0" w:space="0" w:color="auto"/>
                <w:right w:val="none" w:sz="0" w:space="0" w:color="auto"/>
              </w:divBdr>
              <w:divsChild>
                <w:div w:id="1936746880">
                  <w:marLeft w:val="0"/>
                  <w:marRight w:val="165"/>
                  <w:marTop w:val="0"/>
                  <w:marBottom w:val="0"/>
                  <w:divBdr>
                    <w:top w:val="none" w:sz="0" w:space="0" w:color="auto"/>
                    <w:left w:val="none" w:sz="0" w:space="0" w:color="auto"/>
                    <w:bottom w:val="none" w:sz="0" w:space="0" w:color="auto"/>
                    <w:right w:val="none" w:sz="0" w:space="0" w:color="auto"/>
                  </w:divBdr>
                </w:div>
                <w:div w:id="18774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8055">
          <w:marLeft w:val="0"/>
          <w:marRight w:val="0"/>
          <w:marTop w:val="0"/>
          <w:marBottom w:val="0"/>
          <w:divBdr>
            <w:top w:val="single" w:sz="6" w:space="15" w:color="DEDEDE"/>
            <w:left w:val="none" w:sz="0" w:space="0" w:color="auto"/>
            <w:bottom w:val="none" w:sz="0" w:space="0" w:color="auto"/>
            <w:right w:val="none" w:sz="0" w:space="0" w:color="auto"/>
          </w:divBdr>
          <w:divsChild>
            <w:div w:id="659968650">
              <w:marLeft w:val="0"/>
              <w:marRight w:val="0"/>
              <w:marTop w:val="0"/>
              <w:marBottom w:val="0"/>
              <w:divBdr>
                <w:top w:val="none" w:sz="0" w:space="0" w:color="auto"/>
                <w:left w:val="none" w:sz="0" w:space="0" w:color="auto"/>
                <w:bottom w:val="none" w:sz="0" w:space="0" w:color="auto"/>
                <w:right w:val="none" w:sz="0" w:space="0" w:color="auto"/>
              </w:divBdr>
              <w:divsChild>
                <w:div w:id="943658340">
                  <w:marLeft w:val="0"/>
                  <w:marRight w:val="165"/>
                  <w:marTop w:val="0"/>
                  <w:marBottom w:val="0"/>
                  <w:divBdr>
                    <w:top w:val="none" w:sz="0" w:space="0" w:color="auto"/>
                    <w:left w:val="none" w:sz="0" w:space="0" w:color="auto"/>
                    <w:bottom w:val="none" w:sz="0" w:space="0" w:color="auto"/>
                    <w:right w:val="none" w:sz="0" w:space="0" w:color="auto"/>
                  </w:divBdr>
                </w:div>
                <w:div w:id="6001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7711">
          <w:marLeft w:val="0"/>
          <w:marRight w:val="0"/>
          <w:marTop w:val="0"/>
          <w:marBottom w:val="0"/>
          <w:divBdr>
            <w:top w:val="single" w:sz="6" w:space="15" w:color="DEDEDE"/>
            <w:left w:val="none" w:sz="0" w:space="0" w:color="auto"/>
            <w:bottom w:val="none" w:sz="0" w:space="0" w:color="auto"/>
            <w:right w:val="none" w:sz="0" w:space="0" w:color="auto"/>
          </w:divBdr>
          <w:divsChild>
            <w:div w:id="2118869211">
              <w:marLeft w:val="0"/>
              <w:marRight w:val="0"/>
              <w:marTop w:val="0"/>
              <w:marBottom w:val="0"/>
              <w:divBdr>
                <w:top w:val="none" w:sz="0" w:space="0" w:color="auto"/>
                <w:left w:val="none" w:sz="0" w:space="0" w:color="auto"/>
                <w:bottom w:val="none" w:sz="0" w:space="0" w:color="auto"/>
                <w:right w:val="none" w:sz="0" w:space="0" w:color="auto"/>
              </w:divBdr>
              <w:divsChild>
                <w:div w:id="82990934">
                  <w:marLeft w:val="0"/>
                  <w:marRight w:val="165"/>
                  <w:marTop w:val="0"/>
                  <w:marBottom w:val="0"/>
                  <w:divBdr>
                    <w:top w:val="none" w:sz="0" w:space="0" w:color="auto"/>
                    <w:left w:val="none" w:sz="0" w:space="0" w:color="auto"/>
                    <w:bottom w:val="none" w:sz="0" w:space="0" w:color="auto"/>
                    <w:right w:val="none" w:sz="0" w:space="0" w:color="auto"/>
                  </w:divBdr>
                </w:div>
                <w:div w:id="4135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1339">
          <w:marLeft w:val="0"/>
          <w:marRight w:val="0"/>
          <w:marTop w:val="0"/>
          <w:marBottom w:val="0"/>
          <w:divBdr>
            <w:top w:val="single" w:sz="6" w:space="15" w:color="DEDEDE"/>
            <w:left w:val="none" w:sz="0" w:space="0" w:color="auto"/>
            <w:bottom w:val="none" w:sz="0" w:space="0" w:color="auto"/>
            <w:right w:val="none" w:sz="0" w:space="0" w:color="auto"/>
          </w:divBdr>
          <w:divsChild>
            <w:div w:id="1862621330">
              <w:marLeft w:val="0"/>
              <w:marRight w:val="0"/>
              <w:marTop w:val="0"/>
              <w:marBottom w:val="0"/>
              <w:divBdr>
                <w:top w:val="none" w:sz="0" w:space="0" w:color="auto"/>
                <w:left w:val="none" w:sz="0" w:space="0" w:color="auto"/>
                <w:bottom w:val="none" w:sz="0" w:space="0" w:color="auto"/>
                <w:right w:val="none" w:sz="0" w:space="0" w:color="auto"/>
              </w:divBdr>
              <w:divsChild>
                <w:div w:id="870731458">
                  <w:marLeft w:val="0"/>
                  <w:marRight w:val="165"/>
                  <w:marTop w:val="0"/>
                  <w:marBottom w:val="0"/>
                  <w:divBdr>
                    <w:top w:val="none" w:sz="0" w:space="0" w:color="auto"/>
                    <w:left w:val="none" w:sz="0" w:space="0" w:color="auto"/>
                    <w:bottom w:val="none" w:sz="0" w:space="0" w:color="auto"/>
                    <w:right w:val="none" w:sz="0" w:space="0" w:color="auto"/>
                  </w:divBdr>
                </w:div>
                <w:div w:id="19674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41152">
          <w:marLeft w:val="0"/>
          <w:marRight w:val="0"/>
          <w:marTop w:val="0"/>
          <w:marBottom w:val="0"/>
          <w:divBdr>
            <w:top w:val="single" w:sz="6" w:space="15" w:color="DEDEDE"/>
            <w:left w:val="none" w:sz="0" w:space="0" w:color="auto"/>
            <w:bottom w:val="none" w:sz="0" w:space="0" w:color="auto"/>
            <w:right w:val="none" w:sz="0" w:space="0" w:color="auto"/>
          </w:divBdr>
          <w:divsChild>
            <w:div w:id="365982630">
              <w:marLeft w:val="0"/>
              <w:marRight w:val="0"/>
              <w:marTop w:val="0"/>
              <w:marBottom w:val="0"/>
              <w:divBdr>
                <w:top w:val="none" w:sz="0" w:space="0" w:color="auto"/>
                <w:left w:val="none" w:sz="0" w:space="0" w:color="auto"/>
                <w:bottom w:val="none" w:sz="0" w:space="0" w:color="auto"/>
                <w:right w:val="none" w:sz="0" w:space="0" w:color="auto"/>
              </w:divBdr>
              <w:divsChild>
                <w:div w:id="904606421">
                  <w:marLeft w:val="0"/>
                  <w:marRight w:val="165"/>
                  <w:marTop w:val="0"/>
                  <w:marBottom w:val="0"/>
                  <w:divBdr>
                    <w:top w:val="none" w:sz="0" w:space="0" w:color="auto"/>
                    <w:left w:val="none" w:sz="0" w:space="0" w:color="auto"/>
                    <w:bottom w:val="none" w:sz="0" w:space="0" w:color="auto"/>
                    <w:right w:val="none" w:sz="0" w:space="0" w:color="auto"/>
                  </w:divBdr>
                </w:div>
                <w:div w:id="9779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0152">
          <w:marLeft w:val="0"/>
          <w:marRight w:val="0"/>
          <w:marTop w:val="0"/>
          <w:marBottom w:val="0"/>
          <w:divBdr>
            <w:top w:val="single" w:sz="6" w:space="15" w:color="DEDEDE"/>
            <w:left w:val="none" w:sz="0" w:space="0" w:color="auto"/>
            <w:bottom w:val="none" w:sz="0" w:space="0" w:color="auto"/>
            <w:right w:val="none" w:sz="0" w:space="0" w:color="auto"/>
          </w:divBdr>
          <w:divsChild>
            <w:div w:id="223108516">
              <w:marLeft w:val="0"/>
              <w:marRight w:val="0"/>
              <w:marTop w:val="0"/>
              <w:marBottom w:val="0"/>
              <w:divBdr>
                <w:top w:val="none" w:sz="0" w:space="0" w:color="auto"/>
                <w:left w:val="none" w:sz="0" w:space="0" w:color="auto"/>
                <w:bottom w:val="none" w:sz="0" w:space="0" w:color="auto"/>
                <w:right w:val="none" w:sz="0" w:space="0" w:color="auto"/>
              </w:divBdr>
              <w:divsChild>
                <w:div w:id="1939680928">
                  <w:marLeft w:val="0"/>
                  <w:marRight w:val="165"/>
                  <w:marTop w:val="0"/>
                  <w:marBottom w:val="0"/>
                  <w:divBdr>
                    <w:top w:val="none" w:sz="0" w:space="0" w:color="auto"/>
                    <w:left w:val="none" w:sz="0" w:space="0" w:color="auto"/>
                    <w:bottom w:val="none" w:sz="0" w:space="0" w:color="auto"/>
                    <w:right w:val="none" w:sz="0" w:space="0" w:color="auto"/>
                  </w:divBdr>
                </w:div>
                <w:div w:id="10267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0967">
          <w:marLeft w:val="0"/>
          <w:marRight w:val="0"/>
          <w:marTop w:val="0"/>
          <w:marBottom w:val="0"/>
          <w:divBdr>
            <w:top w:val="single" w:sz="6" w:space="15" w:color="DEDEDE"/>
            <w:left w:val="none" w:sz="0" w:space="0" w:color="auto"/>
            <w:bottom w:val="none" w:sz="0" w:space="0" w:color="auto"/>
            <w:right w:val="none" w:sz="0" w:space="0" w:color="auto"/>
          </w:divBdr>
          <w:divsChild>
            <w:div w:id="810828521">
              <w:marLeft w:val="0"/>
              <w:marRight w:val="0"/>
              <w:marTop w:val="0"/>
              <w:marBottom w:val="0"/>
              <w:divBdr>
                <w:top w:val="none" w:sz="0" w:space="0" w:color="auto"/>
                <w:left w:val="none" w:sz="0" w:space="0" w:color="auto"/>
                <w:bottom w:val="none" w:sz="0" w:space="0" w:color="auto"/>
                <w:right w:val="none" w:sz="0" w:space="0" w:color="auto"/>
              </w:divBdr>
              <w:divsChild>
                <w:div w:id="1479375567">
                  <w:marLeft w:val="0"/>
                  <w:marRight w:val="165"/>
                  <w:marTop w:val="0"/>
                  <w:marBottom w:val="0"/>
                  <w:divBdr>
                    <w:top w:val="none" w:sz="0" w:space="0" w:color="auto"/>
                    <w:left w:val="none" w:sz="0" w:space="0" w:color="auto"/>
                    <w:bottom w:val="none" w:sz="0" w:space="0" w:color="auto"/>
                    <w:right w:val="none" w:sz="0" w:space="0" w:color="auto"/>
                  </w:divBdr>
                </w:div>
                <w:div w:id="22318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785">
          <w:marLeft w:val="0"/>
          <w:marRight w:val="0"/>
          <w:marTop w:val="0"/>
          <w:marBottom w:val="0"/>
          <w:divBdr>
            <w:top w:val="single" w:sz="6" w:space="15" w:color="DEDEDE"/>
            <w:left w:val="none" w:sz="0" w:space="0" w:color="auto"/>
            <w:bottom w:val="none" w:sz="0" w:space="0" w:color="auto"/>
            <w:right w:val="none" w:sz="0" w:space="0" w:color="auto"/>
          </w:divBdr>
          <w:divsChild>
            <w:div w:id="1113405888">
              <w:marLeft w:val="0"/>
              <w:marRight w:val="0"/>
              <w:marTop w:val="0"/>
              <w:marBottom w:val="0"/>
              <w:divBdr>
                <w:top w:val="none" w:sz="0" w:space="0" w:color="auto"/>
                <w:left w:val="none" w:sz="0" w:space="0" w:color="auto"/>
                <w:bottom w:val="none" w:sz="0" w:space="0" w:color="auto"/>
                <w:right w:val="none" w:sz="0" w:space="0" w:color="auto"/>
              </w:divBdr>
              <w:divsChild>
                <w:div w:id="969746083">
                  <w:marLeft w:val="0"/>
                  <w:marRight w:val="165"/>
                  <w:marTop w:val="0"/>
                  <w:marBottom w:val="0"/>
                  <w:divBdr>
                    <w:top w:val="none" w:sz="0" w:space="0" w:color="auto"/>
                    <w:left w:val="none" w:sz="0" w:space="0" w:color="auto"/>
                    <w:bottom w:val="none" w:sz="0" w:space="0" w:color="auto"/>
                    <w:right w:val="none" w:sz="0" w:space="0" w:color="auto"/>
                  </w:divBdr>
                </w:div>
                <w:div w:id="12271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4166">
          <w:marLeft w:val="0"/>
          <w:marRight w:val="0"/>
          <w:marTop w:val="0"/>
          <w:marBottom w:val="0"/>
          <w:divBdr>
            <w:top w:val="single" w:sz="6" w:space="15" w:color="DEDEDE"/>
            <w:left w:val="none" w:sz="0" w:space="0" w:color="auto"/>
            <w:bottom w:val="none" w:sz="0" w:space="0" w:color="auto"/>
            <w:right w:val="none" w:sz="0" w:space="0" w:color="auto"/>
          </w:divBdr>
          <w:divsChild>
            <w:div w:id="95908246">
              <w:marLeft w:val="0"/>
              <w:marRight w:val="0"/>
              <w:marTop w:val="0"/>
              <w:marBottom w:val="0"/>
              <w:divBdr>
                <w:top w:val="none" w:sz="0" w:space="0" w:color="auto"/>
                <w:left w:val="none" w:sz="0" w:space="0" w:color="auto"/>
                <w:bottom w:val="none" w:sz="0" w:space="0" w:color="auto"/>
                <w:right w:val="none" w:sz="0" w:space="0" w:color="auto"/>
              </w:divBdr>
              <w:divsChild>
                <w:div w:id="1692367482">
                  <w:marLeft w:val="0"/>
                  <w:marRight w:val="165"/>
                  <w:marTop w:val="0"/>
                  <w:marBottom w:val="0"/>
                  <w:divBdr>
                    <w:top w:val="none" w:sz="0" w:space="0" w:color="auto"/>
                    <w:left w:val="none" w:sz="0" w:space="0" w:color="auto"/>
                    <w:bottom w:val="none" w:sz="0" w:space="0" w:color="auto"/>
                    <w:right w:val="none" w:sz="0" w:space="0" w:color="auto"/>
                  </w:divBdr>
                </w:div>
                <w:div w:id="9238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1758">
          <w:marLeft w:val="0"/>
          <w:marRight w:val="0"/>
          <w:marTop w:val="0"/>
          <w:marBottom w:val="0"/>
          <w:divBdr>
            <w:top w:val="single" w:sz="6" w:space="15" w:color="DEDEDE"/>
            <w:left w:val="none" w:sz="0" w:space="0" w:color="auto"/>
            <w:bottom w:val="none" w:sz="0" w:space="0" w:color="auto"/>
            <w:right w:val="none" w:sz="0" w:space="0" w:color="auto"/>
          </w:divBdr>
          <w:divsChild>
            <w:div w:id="1409571790">
              <w:marLeft w:val="0"/>
              <w:marRight w:val="0"/>
              <w:marTop w:val="0"/>
              <w:marBottom w:val="0"/>
              <w:divBdr>
                <w:top w:val="none" w:sz="0" w:space="0" w:color="auto"/>
                <w:left w:val="none" w:sz="0" w:space="0" w:color="auto"/>
                <w:bottom w:val="none" w:sz="0" w:space="0" w:color="auto"/>
                <w:right w:val="none" w:sz="0" w:space="0" w:color="auto"/>
              </w:divBdr>
              <w:divsChild>
                <w:div w:id="496383879">
                  <w:marLeft w:val="0"/>
                  <w:marRight w:val="165"/>
                  <w:marTop w:val="0"/>
                  <w:marBottom w:val="0"/>
                  <w:divBdr>
                    <w:top w:val="none" w:sz="0" w:space="0" w:color="auto"/>
                    <w:left w:val="none" w:sz="0" w:space="0" w:color="auto"/>
                    <w:bottom w:val="none" w:sz="0" w:space="0" w:color="auto"/>
                    <w:right w:val="none" w:sz="0" w:space="0" w:color="auto"/>
                  </w:divBdr>
                </w:div>
                <w:div w:id="1114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9443">
          <w:marLeft w:val="0"/>
          <w:marRight w:val="0"/>
          <w:marTop w:val="0"/>
          <w:marBottom w:val="0"/>
          <w:divBdr>
            <w:top w:val="single" w:sz="6" w:space="15" w:color="DEDEDE"/>
            <w:left w:val="none" w:sz="0" w:space="0" w:color="auto"/>
            <w:bottom w:val="none" w:sz="0" w:space="0" w:color="auto"/>
            <w:right w:val="none" w:sz="0" w:space="0" w:color="auto"/>
          </w:divBdr>
          <w:divsChild>
            <w:div w:id="366181284">
              <w:marLeft w:val="0"/>
              <w:marRight w:val="0"/>
              <w:marTop w:val="0"/>
              <w:marBottom w:val="0"/>
              <w:divBdr>
                <w:top w:val="none" w:sz="0" w:space="0" w:color="auto"/>
                <w:left w:val="none" w:sz="0" w:space="0" w:color="auto"/>
                <w:bottom w:val="none" w:sz="0" w:space="0" w:color="auto"/>
                <w:right w:val="none" w:sz="0" w:space="0" w:color="auto"/>
              </w:divBdr>
              <w:divsChild>
                <w:div w:id="1488209029">
                  <w:marLeft w:val="0"/>
                  <w:marRight w:val="165"/>
                  <w:marTop w:val="0"/>
                  <w:marBottom w:val="0"/>
                  <w:divBdr>
                    <w:top w:val="none" w:sz="0" w:space="0" w:color="auto"/>
                    <w:left w:val="none" w:sz="0" w:space="0" w:color="auto"/>
                    <w:bottom w:val="none" w:sz="0" w:space="0" w:color="auto"/>
                    <w:right w:val="none" w:sz="0" w:space="0" w:color="auto"/>
                  </w:divBdr>
                </w:div>
                <w:div w:id="90279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9341">
          <w:marLeft w:val="0"/>
          <w:marRight w:val="0"/>
          <w:marTop w:val="0"/>
          <w:marBottom w:val="0"/>
          <w:divBdr>
            <w:top w:val="single" w:sz="6" w:space="15" w:color="DEDEDE"/>
            <w:left w:val="none" w:sz="0" w:space="0" w:color="auto"/>
            <w:bottom w:val="none" w:sz="0" w:space="0" w:color="auto"/>
            <w:right w:val="none" w:sz="0" w:space="0" w:color="auto"/>
          </w:divBdr>
          <w:divsChild>
            <w:div w:id="592325085">
              <w:marLeft w:val="0"/>
              <w:marRight w:val="0"/>
              <w:marTop w:val="0"/>
              <w:marBottom w:val="0"/>
              <w:divBdr>
                <w:top w:val="none" w:sz="0" w:space="0" w:color="auto"/>
                <w:left w:val="none" w:sz="0" w:space="0" w:color="auto"/>
                <w:bottom w:val="none" w:sz="0" w:space="0" w:color="auto"/>
                <w:right w:val="none" w:sz="0" w:space="0" w:color="auto"/>
              </w:divBdr>
              <w:divsChild>
                <w:div w:id="455369063">
                  <w:marLeft w:val="0"/>
                  <w:marRight w:val="165"/>
                  <w:marTop w:val="0"/>
                  <w:marBottom w:val="0"/>
                  <w:divBdr>
                    <w:top w:val="none" w:sz="0" w:space="0" w:color="auto"/>
                    <w:left w:val="none" w:sz="0" w:space="0" w:color="auto"/>
                    <w:bottom w:val="none" w:sz="0" w:space="0" w:color="auto"/>
                    <w:right w:val="none" w:sz="0" w:space="0" w:color="auto"/>
                  </w:divBdr>
                </w:div>
                <w:div w:id="12368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1182">
          <w:marLeft w:val="0"/>
          <w:marRight w:val="0"/>
          <w:marTop w:val="0"/>
          <w:marBottom w:val="0"/>
          <w:divBdr>
            <w:top w:val="single" w:sz="6" w:space="15" w:color="DEDEDE"/>
            <w:left w:val="none" w:sz="0" w:space="0" w:color="auto"/>
            <w:bottom w:val="none" w:sz="0" w:space="0" w:color="auto"/>
            <w:right w:val="none" w:sz="0" w:space="0" w:color="auto"/>
          </w:divBdr>
          <w:divsChild>
            <w:div w:id="1918972930">
              <w:marLeft w:val="0"/>
              <w:marRight w:val="0"/>
              <w:marTop w:val="0"/>
              <w:marBottom w:val="0"/>
              <w:divBdr>
                <w:top w:val="none" w:sz="0" w:space="0" w:color="auto"/>
                <w:left w:val="none" w:sz="0" w:space="0" w:color="auto"/>
                <w:bottom w:val="none" w:sz="0" w:space="0" w:color="auto"/>
                <w:right w:val="none" w:sz="0" w:space="0" w:color="auto"/>
              </w:divBdr>
              <w:divsChild>
                <w:div w:id="296641025">
                  <w:marLeft w:val="0"/>
                  <w:marRight w:val="165"/>
                  <w:marTop w:val="0"/>
                  <w:marBottom w:val="0"/>
                  <w:divBdr>
                    <w:top w:val="none" w:sz="0" w:space="0" w:color="auto"/>
                    <w:left w:val="none" w:sz="0" w:space="0" w:color="auto"/>
                    <w:bottom w:val="none" w:sz="0" w:space="0" w:color="auto"/>
                    <w:right w:val="none" w:sz="0" w:space="0" w:color="auto"/>
                  </w:divBdr>
                </w:div>
                <w:div w:id="18044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4299">
          <w:marLeft w:val="0"/>
          <w:marRight w:val="0"/>
          <w:marTop w:val="0"/>
          <w:marBottom w:val="0"/>
          <w:divBdr>
            <w:top w:val="single" w:sz="6" w:space="15" w:color="DEDEDE"/>
            <w:left w:val="none" w:sz="0" w:space="0" w:color="auto"/>
            <w:bottom w:val="none" w:sz="0" w:space="0" w:color="auto"/>
            <w:right w:val="none" w:sz="0" w:space="0" w:color="auto"/>
          </w:divBdr>
          <w:divsChild>
            <w:div w:id="2077236584">
              <w:marLeft w:val="0"/>
              <w:marRight w:val="0"/>
              <w:marTop w:val="0"/>
              <w:marBottom w:val="0"/>
              <w:divBdr>
                <w:top w:val="none" w:sz="0" w:space="0" w:color="auto"/>
                <w:left w:val="none" w:sz="0" w:space="0" w:color="auto"/>
                <w:bottom w:val="none" w:sz="0" w:space="0" w:color="auto"/>
                <w:right w:val="none" w:sz="0" w:space="0" w:color="auto"/>
              </w:divBdr>
              <w:divsChild>
                <w:div w:id="88083318">
                  <w:marLeft w:val="0"/>
                  <w:marRight w:val="165"/>
                  <w:marTop w:val="0"/>
                  <w:marBottom w:val="0"/>
                  <w:divBdr>
                    <w:top w:val="none" w:sz="0" w:space="0" w:color="auto"/>
                    <w:left w:val="none" w:sz="0" w:space="0" w:color="auto"/>
                    <w:bottom w:val="none" w:sz="0" w:space="0" w:color="auto"/>
                    <w:right w:val="none" w:sz="0" w:space="0" w:color="auto"/>
                  </w:divBdr>
                </w:div>
                <w:div w:id="12801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5272">
          <w:marLeft w:val="0"/>
          <w:marRight w:val="0"/>
          <w:marTop w:val="0"/>
          <w:marBottom w:val="0"/>
          <w:divBdr>
            <w:top w:val="single" w:sz="6" w:space="15" w:color="DEDEDE"/>
            <w:left w:val="none" w:sz="0" w:space="0" w:color="auto"/>
            <w:bottom w:val="none" w:sz="0" w:space="0" w:color="auto"/>
            <w:right w:val="none" w:sz="0" w:space="0" w:color="auto"/>
          </w:divBdr>
          <w:divsChild>
            <w:div w:id="331835243">
              <w:marLeft w:val="0"/>
              <w:marRight w:val="0"/>
              <w:marTop w:val="0"/>
              <w:marBottom w:val="0"/>
              <w:divBdr>
                <w:top w:val="none" w:sz="0" w:space="0" w:color="auto"/>
                <w:left w:val="none" w:sz="0" w:space="0" w:color="auto"/>
                <w:bottom w:val="none" w:sz="0" w:space="0" w:color="auto"/>
                <w:right w:val="none" w:sz="0" w:space="0" w:color="auto"/>
              </w:divBdr>
              <w:divsChild>
                <w:div w:id="233324010">
                  <w:marLeft w:val="0"/>
                  <w:marRight w:val="165"/>
                  <w:marTop w:val="0"/>
                  <w:marBottom w:val="0"/>
                  <w:divBdr>
                    <w:top w:val="none" w:sz="0" w:space="0" w:color="auto"/>
                    <w:left w:val="none" w:sz="0" w:space="0" w:color="auto"/>
                    <w:bottom w:val="none" w:sz="0" w:space="0" w:color="auto"/>
                    <w:right w:val="none" w:sz="0" w:space="0" w:color="auto"/>
                  </w:divBdr>
                </w:div>
                <w:div w:id="13206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9403">
          <w:marLeft w:val="0"/>
          <w:marRight w:val="0"/>
          <w:marTop w:val="0"/>
          <w:marBottom w:val="0"/>
          <w:divBdr>
            <w:top w:val="single" w:sz="6" w:space="15" w:color="DEDEDE"/>
            <w:left w:val="none" w:sz="0" w:space="0" w:color="auto"/>
            <w:bottom w:val="none" w:sz="0" w:space="0" w:color="auto"/>
            <w:right w:val="none" w:sz="0" w:space="0" w:color="auto"/>
          </w:divBdr>
          <w:divsChild>
            <w:div w:id="2115779279">
              <w:marLeft w:val="0"/>
              <w:marRight w:val="0"/>
              <w:marTop w:val="0"/>
              <w:marBottom w:val="0"/>
              <w:divBdr>
                <w:top w:val="none" w:sz="0" w:space="0" w:color="auto"/>
                <w:left w:val="none" w:sz="0" w:space="0" w:color="auto"/>
                <w:bottom w:val="none" w:sz="0" w:space="0" w:color="auto"/>
                <w:right w:val="none" w:sz="0" w:space="0" w:color="auto"/>
              </w:divBdr>
              <w:divsChild>
                <w:div w:id="1100486743">
                  <w:marLeft w:val="0"/>
                  <w:marRight w:val="165"/>
                  <w:marTop w:val="0"/>
                  <w:marBottom w:val="0"/>
                  <w:divBdr>
                    <w:top w:val="none" w:sz="0" w:space="0" w:color="auto"/>
                    <w:left w:val="none" w:sz="0" w:space="0" w:color="auto"/>
                    <w:bottom w:val="none" w:sz="0" w:space="0" w:color="auto"/>
                    <w:right w:val="none" w:sz="0" w:space="0" w:color="auto"/>
                  </w:divBdr>
                </w:div>
                <w:div w:id="16386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3968">
          <w:marLeft w:val="0"/>
          <w:marRight w:val="0"/>
          <w:marTop w:val="0"/>
          <w:marBottom w:val="0"/>
          <w:divBdr>
            <w:top w:val="single" w:sz="6" w:space="15" w:color="DEDEDE"/>
            <w:left w:val="none" w:sz="0" w:space="0" w:color="auto"/>
            <w:bottom w:val="none" w:sz="0" w:space="0" w:color="auto"/>
            <w:right w:val="none" w:sz="0" w:space="0" w:color="auto"/>
          </w:divBdr>
          <w:divsChild>
            <w:div w:id="2062556368">
              <w:marLeft w:val="0"/>
              <w:marRight w:val="0"/>
              <w:marTop w:val="0"/>
              <w:marBottom w:val="0"/>
              <w:divBdr>
                <w:top w:val="none" w:sz="0" w:space="0" w:color="auto"/>
                <w:left w:val="none" w:sz="0" w:space="0" w:color="auto"/>
                <w:bottom w:val="none" w:sz="0" w:space="0" w:color="auto"/>
                <w:right w:val="none" w:sz="0" w:space="0" w:color="auto"/>
              </w:divBdr>
              <w:divsChild>
                <w:div w:id="1894005238">
                  <w:marLeft w:val="0"/>
                  <w:marRight w:val="165"/>
                  <w:marTop w:val="0"/>
                  <w:marBottom w:val="0"/>
                  <w:divBdr>
                    <w:top w:val="none" w:sz="0" w:space="0" w:color="auto"/>
                    <w:left w:val="none" w:sz="0" w:space="0" w:color="auto"/>
                    <w:bottom w:val="none" w:sz="0" w:space="0" w:color="auto"/>
                    <w:right w:val="none" w:sz="0" w:space="0" w:color="auto"/>
                  </w:divBdr>
                </w:div>
                <w:div w:id="8247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839">
          <w:marLeft w:val="0"/>
          <w:marRight w:val="0"/>
          <w:marTop w:val="0"/>
          <w:marBottom w:val="0"/>
          <w:divBdr>
            <w:top w:val="single" w:sz="6" w:space="15" w:color="DEDEDE"/>
            <w:left w:val="none" w:sz="0" w:space="0" w:color="auto"/>
            <w:bottom w:val="none" w:sz="0" w:space="0" w:color="auto"/>
            <w:right w:val="none" w:sz="0" w:space="0" w:color="auto"/>
          </w:divBdr>
          <w:divsChild>
            <w:div w:id="1415585345">
              <w:marLeft w:val="0"/>
              <w:marRight w:val="0"/>
              <w:marTop w:val="0"/>
              <w:marBottom w:val="0"/>
              <w:divBdr>
                <w:top w:val="none" w:sz="0" w:space="0" w:color="auto"/>
                <w:left w:val="none" w:sz="0" w:space="0" w:color="auto"/>
                <w:bottom w:val="none" w:sz="0" w:space="0" w:color="auto"/>
                <w:right w:val="none" w:sz="0" w:space="0" w:color="auto"/>
              </w:divBdr>
              <w:divsChild>
                <w:div w:id="934364637">
                  <w:marLeft w:val="0"/>
                  <w:marRight w:val="165"/>
                  <w:marTop w:val="0"/>
                  <w:marBottom w:val="0"/>
                  <w:divBdr>
                    <w:top w:val="none" w:sz="0" w:space="0" w:color="auto"/>
                    <w:left w:val="none" w:sz="0" w:space="0" w:color="auto"/>
                    <w:bottom w:val="none" w:sz="0" w:space="0" w:color="auto"/>
                    <w:right w:val="none" w:sz="0" w:space="0" w:color="auto"/>
                  </w:divBdr>
                </w:div>
                <w:div w:id="12274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319">
          <w:marLeft w:val="0"/>
          <w:marRight w:val="0"/>
          <w:marTop w:val="0"/>
          <w:marBottom w:val="0"/>
          <w:divBdr>
            <w:top w:val="single" w:sz="6" w:space="15" w:color="DEDEDE"/>
            <w:left w:val="none" w:sz="0" w:space="0" w:color="auto"/>
            <w:bottom w:val="none" w:sz="0" w:space="0" w:color="auto"/>
            <w:right w:val="none" w:sz="0" w:space="0" w:color="auto"/>
          </w:divBdr>
          <w:divsChild>
            <w:div w:id="1884323732">
              <w:marLeft w:val="0"/>
              <w:marRight w:val="0"/>
              <w:marTop w:val="0"/>
              <w:marBottom w:val="0"/>
              <w:divBdr>
                <w:top w:val="none" w:sz="0" w:space="0" w:color="auto"/>
                <w:left w:val="none" w:sz="0" w:space="0" w:color="auto"/>
                <w:bottom w:val="none" w:sz="0" w:space="0" w:color="auto"/>
                <w:right w:val="none" w:sz="0" w:space="0" w:color="auto"/>
              </w:divBdr>
              <w:divsChild>
                <w:div w:id="103506131">
                  <w:marLeft w:val="0"/>
                  <w:marRight w:val="165"/>
                  <w:marTop w:val="0"/>
                  <w:marBottom w:val="0"/>
                  <w:divBdr>
                    <w:top w:val="none" w:sz="0" w:space="0" w:color="auto"/>
                    <w:left w:val="none" w:sz="0" w:space="0" w:color="auto"/>
                    <w:bottom w:val="none" w:sz="0" w:space="0" w:color="auto"/>
                    <w:right w:val="none" w:sz="0" w:space="0" w:color="auto"/>
                  </w:divBdr>
                </w:div>
                <w:div w:id="453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38293">
          <w:marLeft w:val="0"/>
          <w:marRight w:val="0"/>
          <w:marTop w:val="0"/>
          <w:marBottom w:val="0"/>
          <w:divBdr>
            <w:top w:val="single" w:sz="6" w:space="15" w:color="DEDEDE"/>
            <w:left w:val="none" w:sz="0" w:space="0" w:color="auto"/>
            <w:bottom w:val="none" w:sz="0" w:space="0" w:color="auto"/>
            <w:right w:val="none" w:sz="0" w:space="0" w:color="auto"/>
          </w:divBdr>
          <w:divsChild>
            <w:div w:id="313071225">
              <w:marLeft w:val="0"/>
              <w:marRight w:val="0"/>
              <w:marTop w:val="0"/>
              <w:marBottom w:val="0"/>
              <w:divBdr>
                <w:top w:val="none" w:sz="0" w:space="0" w:color="auto"/>
                <w:left w:val="none" w:sz="0" w:space="0" w:color="auto"/>
                <w:bottom w:val="none" w:sz="0" w:space="0" w:color="auto"/>
                <w:right w:val="none" w:sz="0" w:space="0" w:color="auto"/>
              </w:divBdr>
              <w:divsChild>
                <w:div w:id="786509753">
                  <w:marLeft w:val="0"/>
                  <w:marRight w:val="165"/>
                  <w:marTop w:val="0"/>
                  <w:marBottom w:val="0"/>
                  <w:divBdr>
                    <w:top w:val="none" w:sz="0" w:space="0" w:color="auto"/>
                    <w:left w:val="none" w:sz="0" w:space="0" w:color="auto"/>
                    <w:bottom w:val="none" w:sz="0" w:space="0" w:color="auto"/>
                    <w:right w:val="none" w:sz="0" w:space="0" w:color="auto"/>
                  </w:divBdr>
                </w:div>
                <w:div w:id="13788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3921">
          <w:marLeft w:val="0"/>
          <w:marRight w:val="0"/>
          <w:marTop w:val="0"/>
          <w:marBottom w:val="0"/>
          <w:divBdr>
            <w:top w:val="single" w:sz="6" w:space="15" w:color="DEDEDE"/>
            <w:left w:val="none" w:sz="0" w:space="0" w:color="auto"/>
            <w:bottom w:val="none" w:sz="0" w:space="0" w:color="auto"/>
            <w:right w:val="none" w:sz="0" w:space="0" w:color="auto"/>
          </w:divBdr>
          <w:divsChild>
            <w:div w:id="1450930646">
              <w:marLeft w:val="0"/>
              <w:marRight w:val="0"/>
              <w:marTop w:val="0"/>
              <w:marBottom w:val="0"/>
              <w:divBdr>
                <w:top w:val="none" w:sz="0" w:space="0" w:color="auto"/>
                <w:left w:val="none" w:sz="0" w:space="0" w:color="auto"/>
                <w:bottom w:val="none" w:sz="0" w:space="0" w:color="auto"/>
                <w:right w:val="none" w:sz="0" w:space="0" w:color="auto"/>
              </w:divBdr>
              <w:divsChild>
                <w:div w:id="1733189615">
                  <w:marLeft w:val="0"/>
                  <w:marRight w:val="165"/>
                  <w:marTop w:val="0"/>
                  <w:marBottom w:val="0"/>
                  <w:divBdr>
                    <w:top w:val="none" w:sz="0" w:space="0" w:color="auto"/>
                    <w:left w:val="none" w:sz="0" w:space="0" w:color="auto"/>
                    <w:bottom w:val="none" w:sz="0" w:space="0" w:color="auto"/>
                    <w:right w:val="none" w:sz="0" w:space="0" w:color="auto"/>
                  </w:divBdr>
                </w:div>
                <w:div w:id="20790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8622">
          <w:marLeft w:val="0"/>
          <w:marRight w:val="0"/>
          <w:marTop w:val="0"/>
          <w:marBottom w:val="0"/>
          <w:divBdr>
            <w:top w:val="single" w:sz="6" w:space="15" w:color="DEDEDE"/>
            <w:left w:val="none" w:sz="0" w:space="0" w:color="auto"/>
            <w:bottom w:val="none" w:sz="0" w:space="0" w:color="auto"/>
            <w:right w:val="none" w:sz="0" w:space="0" w:color="auto"/>
          </w:divBdr>
          <w:divsChild>
            <w:div w:id="2054887397">
              <w:marLeft w:val="0"/>
              <w:marRight w:val="0"/>
              <w:marTop w:val="0"/>
              <w:marBottom w:val="0"/>
              <w:divBdr>
                <w:top w:val="none" w:sz="0" w:space="0" w:color="auto"/>
                <w:left w:val="none" w:sz="0" w:space="0" w:color="auto"/>
                <w:bottom w:val="none" w:sz="0" w:space="0" w:color="auto"/>
                <w:right w:val="none" w:sz="0" w:space="0" w:color="auto"/>
              </w:divBdr>
              <w:divsChild>
                <w:div w:id="1380594417">
                  <w:marLeft w:val="0"/>
                  <w:marRight w:val="165"/>
                  <w:marTop w:val="0"/>
                  <w:marBottom w:val="0"/>
                  <w:divBdr>
                    <w:top w:val="none" w:sz="0" w:space="0" w:color="auto"/>
                    <w:left w:val="none" w:sz="0" w:space="0" w:color="auto"/>
                    <w:bottom w:val="none" w:sz="0" w:space="0" w:color="auto"/>
                    <w:right w:val="none" w:sz="0" w:space="0" w:color="auto"/>
                  </w:divBdr>
                </w:div>
                <w:div w:id="17959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3192">
          <w:marLeft w:val="0"/>
          <w:marRight w:val="0"/>
          <w:marTop w:val="0"/>
          <w:marBottom w:val="0"/>
          <w:divBdr>
            <w:top w:val="single" w:sz="6" w:space="15" w:color="DEDEDE"/>
            <w:left w:val="none" w:sz="0" w:space="0" w:color="auto"/>
            <w:bottom w:val="none" w:sz="0" w:space="0" w:color="auto"/>
            <w:right w:val="none" w:sz="0" w:space="0" w:color="auto"/>
          </w:divBdr>
          <w:divsChild>
            <w:div w:id="2031375543">
              <w:marLeft w:val="0"/>
              <w:marRight w:val="0"/>
              <w:marTop w:val="0"/>
              <w:marBottom w:val="0"/>
              <w:divBdr>
                <w:top w:val="none" w:sz="0" w:space="0" w:color="auto"/>
                <w:left w:val="none" w:sz="0" w:space="0" w:color="auto"/>
                <w:bottom w:val="none" w:sz="0" w:space="0" w:color="auto"/>
                <w:right w:val="none" w:sz="0" w:space="0" w:color="auto"/>
              </w:divBdr>
              <w:divsChild>
                <w:div w:id="1662156071">
                  <w:marLeft w:val="0"/>
                  <w:marRight w:val="165"/>
                  <w:marTop w:val="0"/>
                  <w:marBottom w:val="0"/>
                  <w:divBdr>
                    <w:top w:val="none" w:sz="0" w:space="0" w:color="auto"/>
                    <w:left w:val="none" w:sz="0" w:space="0" w:color="auto"/>
                    <w:bottom w:val="none" w:sz="0" w:space="0" w:color="auto"/>
                    <w:right w:val="none" w:sz="0" w:space="0" w:color="auto"/>
                  </w:divBdr>
                </w:div>
                <w:div w:id="21372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0422">
          <w:marLeft w:val="0"/>
          <w:marRight w:val="0"/>
          <w:marTop w:val="0"/>
          <w:marBottom w:val="0"/>
          <w:divBdr>
            <w:top w:val="single" w:sz="6" w:space="15" w:color="DEDEDE"/>
            <w:left w:val="none" w:sz="0" w:space="0" w:color="auto"/>
            <w:bottom w:val="none" w:sz="0" w:space="0" w:color="auto"/>
            <w:right w:val="none" w:sz="0" w:space="0" w:color="auto"/>
          </w:divBdr>
          <w:divsChild>
            <w:div w:id="503861297">
              <w:marLeft w:val="0"/>
              <w:marRight w:val="0"/>
              <w:marTop w:val="0"/>
              <w:marBottom w:val="0"/>
              <w:divBdr>
                <w:top w:val="none" w:sz="0" w:space="0" w:color="auto"/>
                <w:left w:val="none" w:sz="0" w:space="0" w:color="auto"/>
                <w:bottom w:val="none" w:sz="0" w:space="0" w:color="auto"/>
                <w:right w:val="none" w:sz="0" w:space="0" w:color="auto"/>
              </w:divBdr>
              <w:divsChild>
                <w:div w:id="311906392">
                  <w:marLeft w:val="0"/>
                  <w:marRight w:val="165"/>
                  <w:marTop w:val="0"/>
                  <w:marBottom w:val="0"/>
                  <w:divBdr>
                    <w:top w:val="none" w:sz="0" w:space="0" w:color="auto"/>
                    <w:left w:val="none" w:sz="0" w:space="0" w:color="auto"/>
                    <w:bottom w:val="none" w:sz="0" w:space="0" w:color="auto"/>
                    <w:right w:val="none" w:sz="0" w:space="0" w:color="auto"/>
                  </w:divBdr>
                </w:div>
                <w:div w:id="12910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7247">
          <w:marLeft w:val="0"/>
          <w:marRight w:val="0"/>
          <w:marTop w:val="0"/>
          <w:marBottom w:val="0"/>
          <w:divBdr>
            <w:top w:val="single" w:sz="6" w:space="15" w:color="DEDEDE"/>
            <w:left w:val="none" w:sz="0" w:space="0" w:color="auto"/>
            <w:bottom w:val="none" w:sz="0" w:space="0" w:color="auto"/>
            <w:right w:val="none" w:sz="0" w:space="0" w:color="auto"/>
          </w:divBdr>
          <w:divsChild>
            <w:div w:id="1092238387">
              <w:marLeft w:val="0"/>
              <w:marRight w:val="0"/>
              <w:marTop w:val="0"/>
              <w:marBottom w:val="0"/>
              <w:divBdr>
                <w:top w:val="none" w:sz="0" w:space="0" w:color="auto"/>
                <w:left w:val="none" w:sz="0" w:space="0" w:color="auto"/>
                <w:bottom w:val="none" w:sz="0" w:space="0" w:color="auto"/>
                <w:right w:val="none" w:sz="0" w:space="0" w:color="auto"/>
              </w:divBdr>
              <w:divsChild>
                <w:div w:id="634721549">
                  <w:marLeft w:val="0"/>
                  <w:marRight w:val="165"/>
                  <w:marTop w:val="0"/>
                  <w:marBottom w:val="0"/>
                  <w:divBdr>
                    <w:top w:val="none" w:sz="0" w:space="0" w:color="auto"/>
                    <w:left w:val="none" w:sz="0" w:space="0" w:color="auto"/>
                    <w:bottom w:val="none" w:sz="0" w:space="0" w:color="auto"/>
                    <w:right w:val="none" w:sz="0" w:space="0" w:color="auto"/>
                  </w:divBdr>
                </w:div>
                <w:div w:id="450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7839">
          <w:marLeft w:val="0"/>
          <w:marRight w:val="0"/>
          <w:marTop w:val="0"/>
          <w:marBottom w:val="0"/>
          <w:divBdr>
            <w:top w:val="single" w:sz="6" w:space="15" w:color="DEDEDE"/>
            <w:left w:val="none" w:sz="0" w:space="0" w:color="auto"/>
            <w:bottom w:val="none" w:sz="0" w:space="0" w:color="auto"/>
            <w:right w:val="none" w:sz="0" w:space="0" w:color="auto"/>
          </w:divBdr>
          <w:divsChild>
            <w:div w:id="1157576296">
              <w:marLeft w:val="0"/>
              <w:marRight w:val="0"/>
              <w:marTop w:val="0"/>
              <w:marBottom w:val="0"/>
              <w:divBdr>
                <w:top w:val="none" w:sz="0" w:space="0" w:color="auto"/>
                <w:left w:val="none" w:sz="0" w:space="0" w:color="auto"/>
                <w:bottom w:val="none" w:sz="0" w:space="0" w:color="auto"/>
                <w:right w:val="none" w:sz="0" w:space="0" w:color="auto"/>
              </w:divBdr>
              <w:divsChild>
                <w:div w:id="1041202060">
                  <w:marLeft w:val="0"/>
                  <w:marRight w:val="165"/>
                  <w:marTop w:val="0"/>
                  <w:marBottom w:val="0"/>
                  <w:divBdr>
                    <w:top w:val="none" w:sz="0" w:space="0" w:color="auto"/>
                    <w:left w:val="none" w:sz="0" w:space="0" w:color="auto"/>
                    <w:bottom w:val="none" w:sz="0" w:space="0" w:color="auto"/>
                    <w:right w:val="none" w:sz="0" w:space="0" w:color="auto"/>
                  </w:divBdr>
                </w:div>
                <w:div w:id="15956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2368</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ADMIN_PC</dc:creator>
  <cp:keywords/>
  <dc:description/>
  <cp:lastModifiedBy>centr16@list.ru</cp:lastModifiedBy>
  <cp:revision>6</cp:revision>
  <dcterms:created xsi:type="dcterms:W3CDTF">2021-05-22T14:44:00Z</dcterms:created>
  <dcterms:modified xsi:type="dcterms:W3CDTF">2021-05-31T16:15:00Z</dcterms:modified>
</cp:coreProperties>
</file>