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B8" w:rsidRPr="00820EA1" w:rsidRDefault="002763B8" w:rsidP="007B5BF6">
      <w:pPr>
        <w:pStyle w:val="a3"/>
        <w:ind w:firstLine="420"/>
        <w:jc w:val="center"/>
        <w:rPr>
          <w:b/>
          <w:bCs/>
          <w:color w:val="262626" w:themeColor="text1" w:themeTint="D9"/>
          <w:lang w:val="ru-RU"/>
        </w:rPr>
      </w:pPr>
      <w:bookmarkStart w:id="0" w:name="_Hlk65778853"/>
      <w:r w:rsidRPr="00820EA1">
        <w:rPr>
          <w:b/>
          <w:bCs/>
          <w:color w:val="262626" w:themeColor="text1" w:themeTint="D9"/>
          <w:lang w:val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</w:t>
      </w:r>
      <w:r w:rsidRPr="00820EA1">
        <w:rPr>
          <w:b/>
          <w:bCs/>
          <w:color w:val="262626" w:themeColor="text1" w:themeTint="D9"/>
          <w:lang w:val="ru-RU"/>
        </w:rPr>
        <w:t>р</w:t>
      </w:r>
      <w:r w:rsidRPr="00820EA1">
        <w:rPr>
          <w:b/>
          <w:bCs/>
          <w:color w:val="262626" w:themeColor="text1" w:themeTint="D9"/>
          <w:lang w:val="ru-RU"/>
        </w:rPr>
        <w:t>шеннолетних»</w:t>
      </w:r>
    </w:p>
    <w:p w:rsidR="002763B8" w:rsidRPr="00820EA1" w:rsidRDefault="002763B8" w:rsidP="002763B8">
      <w:pPr>
        <w:pStyle w:val="a3"/>
        <w:spacing w:line="360" w:lineRule="auto"/>
        <w:ind w:firstLine="420"/>
        <w:jc w:val="both"/>
        <w:rPr>
          <w:color w:val="262626" w:themeColor="text1" w:themeTint="D9"/>
          <w:lang w:val="ru-RU"/>
        </w:rPr>
      </w:pPr>
    </w:p>
    <w:p w:rsidR="002763B8" w:rsidRPr="00820EA1" w:rsidRDefault="002763B8" w:rsidP="002763B8">
      <w:pPr>
        <w:pStyle w:val="a3"/>
        <w:spacing w:line="360" w:lineRule="auto"/>
        <w:ind w:firstLine="420"/>
        <w:jc w:val="both"/>
        <w:rPr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pStyle w:val="a3"/>
        <w:spacing w:line="360" w:lineRule="auto"/>
        <w:ind w:firstLine="420"/>
        <w:jc w:val="both"/>
        <w:rPr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pStyle w:val="a3"/>
        <w:spacing w:line="360" w:lineRule="auto"/>
        <w:ind w:firstLine="420"/>
        <w:jc w:val="both"/>
        <w:rPr>
          <w:b/>
          <w:bCs/>
          <w:color w:val="262626" w:themeColor="text1" w:themeTint="D9"/>
          <w:sz w:val="48"/>
          <w:szCs w:val="48"/>
          <w:lang w:val="ru-RU"/>
        </w:rPr>
      </w:pPr>
    </w:p>
    <w:p w:rsidR="002763B8" w:rsidRPr="00820EA1" w:rsidRDefault="002763B8" w:rsidP="002763B8">
      <w:pPr>
        <w:pStyle w:val="a3"/>
        <w:spacing w:line="360" w:lineRule="auto"/>
        <w:ind w:firstLine="420"/>
        <w:jc w:val="center"/>
        <w:rPr>
          <w:b/>
          <w:bCs/>
          <w:color w:val="262626" w:themeColor="text1" w:themeTint="D9"/>
          <w:sz w:val="48"/>
          <w:szCs w:val="48"/>
          <w:lang w:val="ru-RU"/>
        </w:rPr>
      </w:pPr>
      <w:r w:rsidRPr="00820EA1">
        <w:rPr>
          <w:b/>
          <w:bCs/>
          <w:color w:val="262626" w:themeColor="text1" w:themeTint="D9"/>
          <w:sz w:val="48"/>
          <w:szCs w:val="48"/>
          <w:lang w:val="ru-RU"/>
        </w:rPr>
        <w:t>Воспитательный час</w:t>
      </w:r>
    </w:p>
    <w:p w:rsidR="002763B8" w:rsidRPr="00820EA1" w:rsidRDefault="002763B8" w:rsidP="002763B8">
      <w:pPr>
        <w:pStyle w:val="a3"/>
        <w:ind w:firstLine="420"/>
        <w:jc w:val="center"/>
        <w:rPr>
          <w:b/>
          <w:bCs/>
          <w:color w:val="262626" w:themeColor="text1" w:themeTint="D9"/>
          <w:sz w:val="48"/>
          <w:szCs w:val="48"/>
          <w:lang w:val="ru-RU"/>
        </w:rPr>
      </w:pPr>
      <w:r w:rsidRPr="00820EA1">
        <w:rPr>
          <w:b/>
          <w:bCs/>
          <w:color w:val="262626" w:themeColor="text1" w:themeTint="D9"/>
          <w:sz w:val="48"/>
          <w:szCs w:val="48"/>
          <w:lang w:val="ru-RU"/>
        </w:rPr>
        <w:t>«Международный день семьи»</w:t>
      </w:r>
    </w:p>
    <w:p w:rsidR="002763B8" w:rsidRPr="00820EA1" w:rsidRDefault="002763B8" w:rsidP="002763B8">
      <w:pPr>
        <w:pStyle w:val="a3"/>
        <w:spacing w:line="360" w:lineRule="auto"/>
        <w:ind w:firstLine="2835"/>
        <w:jc w:val="both"/>
        <w:rPr>
          <w:i/>
          <w:color w:val="262626" w:themeColor="text1" w:themeTint="D9"/>
          <w:sz w:val="28"/>
          <w:szCs w:val="28"/>
          <w:lang w:val="ru-RU"/>
        </w:rPr>
      </w:pPr>
      <w:r w:rsidRPr="00820EA1">
        <w:rPr>
          <w:i/>
          <w:color w:val="262626" w:themeColor="text1" w:themeTint="D9"/>
          <w:sz w:val="28"/>
          <w:szCs w:val="28"/>
          <w:lang w:val="ru-RU"/>
        </w:rPr>
        <w:t>(для младших и старших школьников)</w:t>
      </w:r>
    </w:p>
    <w:p w:rsidR="002763B8" w:rsidRPr="00820EA1" w:rsidRDefault="002763B8" w:rsidP="002763B8">
      <w:pPr>
        <w:spacing w:line="360" w:lineRule="auto"/>
        <w:ind w:firstLine="420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2552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4253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820EA1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Воспитатель: </w:t>
      </w:r>
      <w:proofErr w:type="spellStart"/>
      <w:r w:rsidRPr="00820EA1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Брушнивская</w:t>
      </w:r>
      <w:proofErr w:type="spellEnd"/>
      <w:r w:rsidRPr="00820EA1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Г.Ю.</w:t>
      </w:r>
    </w:p>
    <w:p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1D17F2" w:rsidRDefault="001D17F2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7B5BF6" w:rsidRPr="00820EA1" w:rsidRDefault="007B5BF6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2763B8" w:rsidRPr="00820EA1" w:rsidRDefault="002763B8" w:rsidP="002763B8">
      <w:pPr>
        <w:spacing w:line="36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1D17F2" w:rsidRPr="00820EA1" w:rsidRDefault="002763B8" w:rsidP="001D17F2">
      <w:pPr>
        <w:spacing w:line="360" w:lineRule="auto"/>
        <w:ind w:firstLine="3119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820EA1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Керчь, 2021</w:t>
      </w:r>
      <w:bookmarkEnd w:id="0"/>
    </w:p>
    <w:p w:rsidR="002763B8" w:rsidRPr="007B5BF6" w:rsidRDefault="002763B8" w:rsidP="002763B8">
      <w:pPr>
        <w:ind w:left="-851" w:right="-143" w:firstLine="142"/>
        <w:jc w:val="center"/>
        <w:rPr>
          <w:rFonts w:ascii="Times New Roman" w:hAnsi="Times New Roman"/>
          <w:i/>
          <w:iCs/>
          <w:color w:val="FF0000"/>
          <w:sz w:val="28"/>
          <w:szCs w:val="28"/>
          <w:lang w:val="ru-RU" w:eastAsia="ru-RU"/>
        </w:rPr>
      </w:pPr>
      <w:r w:rsidRPr="007B5BF6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lastRenderedPageBreak/>
        <w:t>Международный день семьи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Цели урока: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Обучающие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: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показать значение семьи в жизни каждого гражданина;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довести до сознания детей, что семья – это самое дорогое, самое близкое, что есть у человека; что сплоченность семьи – это фундамент благополучия.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Воспитательные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: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воспитывать любовь и уважение к своей семье, доброе, внимательное, неравнодушное отношение к окружающему миру;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формировать у детей стремление помогать семье во всем, пробудить в ребенке чувство отве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т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ственности и заботы за семью.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Развивающие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: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развивать речь, внимание, мышление, память;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развивать приёмы наблюдения, аналитическое мышление;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формировать умение выделять главное;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пополнять словарный запас.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Оборудование: компьютер, мультимедийная презентация.</w:t>
      </w:r>
    </w:p>
    <w:p w:rsidR="002763B8" w:rsidRPr="007B5BF6" w:rsidRDefault="002763B8" w:rsidP="001D17F2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Основные понятия и термины: семья, домочадцы, старшее поколение, младшее поколение, дружная семья, культура общения семьи.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Ход занятия</w:t>
      </w:r>
    </w:p>
    <w:p w:rsidR="001D17F2" w:rsidRPr="007B5BF6" w:rsidRDefault="001D17F2" w:rsidP="002763B8">
      <w:pPr>
        <w:ind w:left="-851" w:right="-143" w:firstLine="142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</w:pPr>
    </w:p>
    <w:p w:rsidR="002763B8" w:rsidRPr="007B5BF6" w:rsidRDefault="001D17F2" w:rsidP="002763B8">
      <w:pPr>
        <w:ind w:left="-851" w:right="-143" w:firstLine="142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1</w:t>
      </w:r>
      <w:r w:rsidR="002763B8"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. Организационный момент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- Здравствуйте, ребята! Я очень рада видеть вас. Давайте поприветствуем друг друга. </w:t>
      </w:r>
    </w:p>
    <w:p w:rsidR="001D17F2" w:rsidRPr="007B5BF6" w:rsidRDefault="001D17F2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</w:p>
    <w:p w:rsidR="002763B8" w:rsidRPr="007B5BF6" w:rsidRDefault="001D17F2" w:rsidP="002763B8">
      <w:pPr>
        <w:ind w:left="-851" w:right="-143" w:firstLine="142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2</w:t>
      </w:r>
      <w:r w:rsidR="002763B8"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. Подготовка к изучению нового материала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- Ребята, сегодня наше занятие мы начнем с решения кроссворда. 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(Работа в парах)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Мальчик – ребенок для своей матери.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Дочь моей мамы для меня.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В мире нет ее роднее, справедливей и добрее.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Моя сестра для мамы.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Мамина или папина сестра.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noProof/>
          <w:color w:val="262626" w:themeColor="text1" w:themeTint="D9"/>
          <w:sz w:val="24"/>
          <w:szCs w:val="24"/>
          <w:lang w:val="ru-RU" w:eastAsia="ru-RU"/>
        </w:rPr>
        <w:drawing>
          <wp:inline distT="0" distB="0" distL="0" distR="0" wp14:anchorId="5F24DAA1" wp14:editId="23E42D3A">
            <wp:extent cx="3057525" cy="1104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- Скажите, о чём именно пойдет речь? </w:t>
      </w:r>
    </w:p>
    <w:p w:rsidR="001D17F2" w:rsidRPr="007B5BF6" w:rsidRDefault="001D17F2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</w:p>
    <w:p w:rsidR="002763B8" w:rsidRPr="007B5BF6" w:rsidRDefault="001D17F2" w:rsidP="002763B8">
      <w:pPr>
        <w:ind w:left="-851" w:right="-143" w:firstLine="142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3</w:t>
      </w:r>
      <w:r w:rsidR="002763B8"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 xml:space="preserve">. Сообщение темы </w:t>
      </w:r>
      <w:r w:rsidR="005D00FE"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занятия</w:t>
      </w:r>
      <w:r w:rsidR="002763B8"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 xml:space="preserve">. 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1. Уточним, что такое семья.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2. Познакомимся с праздником – Международный день семьи.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3. Попробуем разобраться, какая она, счастливая семья?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Если у нас возникнут затруднения, то мы постараемся помогать друг другу.</w:t>
      </w:r>
    </w:p>
    <w:p w:rsidR="001D17F2" w:rsidRPr="007B5BF6" w:rsidRDefault="001D17F2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</w:p>
    <w:p w:rsidR="002763B8" w:rsidRPr="007B5BF6" w:rsidRDefault="001D17F2" w:rsidP="002763B8">
      <w:pPr>
        <w:ind w:left="-851" w:right="-143" w:firstLine="142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4</w:t>
      </w:r>
      <w:r w:rsidR="002763B8"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. Актуализация знаний обучающихся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- Родина каждого из нас начинается с родного дома, с семьи. А что такое в вашем понимании семья? 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(Семья – это дом, в котором ты живешь, папа, мама, бабушка, дедушка, сестра, брат)</w:t>
      </w:r>
    </w:p>
    <w:p w:rsidR="005D00FE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Стих 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Семья - это счастье, любовь и удача,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Семья - это летом поездки на дачу.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Семья - это праздник, семейные даты,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Подарки, покупки, приятные траты.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Рожденье детей, первый шаг, первый лепет,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lastRenderedPageBreak/>
        <w:t>Мечты о хорошем, волненье и трепет.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Семья - это труд, друг о друге забота,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Семья - это много домашней работы.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Семья - это важно! Семья - это сложно!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Но счастливо жить одному невозможно!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Всегда будьте вместе, любовь берегите,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Обиды и ссоры подальше гоните,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Хочу, чтоб про вас говорили друзья:</w:t>
      </w:r>
    </w:p>
    <w:p w:rsidR="002763B8" w:rsidRPr="007B5BF6" w:rsidRDefault="002763B8" w:rsidP="005D00FE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Какая хорошая ваша семья!</w:t>
      </w:r>
    </w:p>
    <w:p w:rsidR="002763B8" w:rsidRPr="007B5BF6" w:rsidRDefault="002763B8" w:rsidP="005D00FE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 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Разгадайте ребусы: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noProof/>
          <w:color w:val="262626" w:themeColor="text1" w:themeTint="D9"/>
          <w:sz w:val="24"/>
          <w:szCs w:val="24"/>
          <w:lang w:val="ru-RU" w:eastAsia="ru-RU"/>
        </w:rPr>
        <w:drawing>
          <wp:inline distT="0" distB="0" distL="0" distR="0" wp14:anchorId="03A7E2A4" wp14:editId="5AAE5583">
            <wp:extent cx="5181600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FE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 xml:space="preserve">Отгадайте загадки и запишите отгадки. 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 xml:space="preserve">Как </w:t>
      </w:r>
      <w:proofErr w:type="gramStart"/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назвать</w:t>
      </w:r>
      <w:proofErr w:type="gramEnd"/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 xml:space="preserve"> одним словом всех этих людей?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 </w:t>
      </w:r>
    </w:p>
    <w:p w:rsidR="002763B8" w:rsidRPr="007B5BF6" w:rsidRDefault="002763B8" w:rsidP="001D17F2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Кто милее всех на свете?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Кого любят очень дети?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На вопрос отвечу прямо: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— Всех милее наша... (мама)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Кто научит гвоздь забить,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Даст машину порулить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И подскажет, как быть смелым,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Сильным, ловким и умелым?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Все вы знаете, ребята, —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Это наш любимый... (папа)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Кто любить не устает,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Пироги для нас печет,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Вкусные оладушки?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Это наша... (бабушка)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Кто всю жизнь работал,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Окружал заботой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Внуков, бабушку, детей,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Уважал простых людей?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И ему уж много лет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Нестареющий наш... (дед)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Кто веселый карапузик —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Шустро ползает на пузе?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Удивительный мальчишка —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Это младший мой... (братишка)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Кто любит и меня, и братца,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Но больше любит наряжаться? —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Очень модная девчонка —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br/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Моя старшая... (сестренка)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- Ребята, как вы думаете какие важные вопросы должна решать каждая семья?</w:t>
      </w:r>
    </w:p>
    <w:p w:rsidR="005D00FE" w:rsidRPr="007B5BF6" w:rsidRDefault="005D00FE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lastRenderedPageBreak/>
        <w:t>(Ответы детей)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noProof/>
          <w:color w:val="262626" w:themeColor="text1" w:themeTint="D9"/>
          <w:sz w:val="24"/>
          <w:szCs w:val="24"/>
          <w:lang w:val="ru-RU" w:eastAsia="ru-RU"/>
        </w:rPr>
        <w:drawing>
          <wp:inline distT="0" distB="0" distL="0" distR="0" wp14:anchorId="6D137BAC" wp14:editId="1F7C63B5">
            <wp:extent cx="515302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- А зачем человеку нужна семья? (Ответы детей)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- В ваших ответах прозвучала одна простая и верная мысль – для счастья. Да, человеч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е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ское счастье вряд ли возможно без семьи. Ни самая увлекательная работа, ни друзья не могут дать то, что может дать семья: счастье материнства и отцовства. И, конечно, самым родным и близким для вас является мама. Мамочка.… Всегда ли вы внимательны к ней? Не огорчаете ли ее? И если вы вдруг увидели, что ваша мама чем - то озабочена или просто устала, подойдите к ней, обнимите ее, скажите ей ласковое слово - и произойдет чудо! Вы увидите, как быстро пройдет усталость, исчезнут морщинки с лица, а глаза вспыхнут необыкновенно ярким светом, появится удивительная улыбка. И ваша мама станет молодой и самой красивой. Только чуть-чуть внимания, заботы, ласки, доброты. Именно с таких поступков, с уважения и любви к своим родным и близким и начинается крепкая и дружная семья.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- Какую роль играет семья в вашей жизни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? 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Какие ценности должны преобладать в семье, чтобы она была счастливой?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- 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Любовь - это главное качество, которое объединяет всех членов семьи. Если человек ощущает на себе любовь и заботу близких, знает, что в любой жизненной ситуации он найдет помощь и поддержку в семье, то он чувствует себя уверенным, защищенным, сильным. Важно, чтобы теплота человеческих отношений, взаимопонимание, привяза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н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ность, сочувствие среди членов семьи были взаимными. Тогда семья будет крепкой и дружной, и не страшны ей никакие невзгоды.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Послушайте китайскую притчу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Жила-была на свете одна семья. Она была не простая. Более 100 человек насчитыв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а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лось в этой семье. И занимала она целое село. Так и жили всей семьей, всем селом. Семья эта была особая – мир и лад царили в ней и, стало быть, на селе. Ни ссор, ни ругани, ни драк и раздоров.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Дошел слух об этой семье до самого императора. И он решил проверить, правду ли говорят люди. Прибыл он в то село, и душа его возрадовалась: кругом чистота, красота, достаток и мир. Хорошо детям, спокойно старикам. Удивился император. Решил узнать, как жители села добились такого лада, пришел к главе семьи; расскажи мол, как ты добиваешься такого согласия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Лишь несколько слов были начертаны на бумаге.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Император прочел и с удивлением спросил: «И всё?»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- Да, - ответил старик, - это и есть основа жизни всякой хорошей семьи.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И, подумав, добавил: « И мира тоже».</w:t>
      </w:r>
    </w:p>
    <w:p w:rsidR="002763B8" w:rsidRPr="007B5BF6" w:rsidRDefault="002763B8" w:rsidP="005D00FE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- Как вы думаете, какие слова были написаны на листочке? (Любовь, прощение, терпение, понимание, уважение, доверие, доброта, забота,</w:t>
      </w:r>
      <w:r w:rsidR="005D00FE"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 xml:space="preserve"> 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помощь, дружба.)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 </w:t>
      </w:r>
    </w:p>
    <w:p w:rsidR="005D00FE" w:rsidRPr="007B5BF6" w:rsidRDefault="002763B8" w:rsidP="001D17F2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Итак, мы выяснили, что семья – это прочный союз любящих, духовно близких и равн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о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правных людей, у которых нормой отношения являются уважение, доверие, взаимоп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о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мощь, общие взгляды. Именно в семье многие дети узнают о традициях своего народа.</w:t>
      </w:r>
    </w:p>
    <w:p w:rsidR="001D17F2" w:rsidRPr="007B5BF6" w:rsidRDefault="001D17F2" w:rsidP="001D17F2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</w:p>
    <w:p w:rsidR="005D00FE" w:rsidRPr="007B5BF6" w:rsidRDefault="002763B8" w:rsidP="001D17F2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Корзину-то возьми…</w:t>
      </w:r>
      <w:r w:rsidR="005D00FE"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(Групповая работа)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Состарился отец, ослабел. Жизнь в нем еле теплится. Надоело сыну ухаживать за престарелым отцом, и решил он от него избавиться.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Усадил он отца в корзину и отнес высоко в горы. Отпустил корзину на землю и только собрался уходить, как отец окликнул его: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– Сынок, я не в обиде, что ты принес меня сюда, но корзину-то возьми!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lastRenderedPageBreak/>
        <w:t>– На что она мне?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i/>
          <w:iCs/>
          <w:color w:val="262626" w:themeColor="text1" w:themeTint="D9"/>
          <w:sz w:val="24"/>
          <w:szCs w:val="24"/>
          <w:shd w:val="clear" w:color="auto" w:fill="FFFFFF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– Твоему сыну пригодится, когда он захочет принести тебя сюда…</w:t>
      </w:r>
    </w:p>
    <w:p w:rsidR="002763B8" w:rsidRPr="007B5BF6" w:rsidRDefault="002763B8" w:rsidP="001D17F2">
      <w:pPr>
        <w:ind w:left="-851" w:right="-143" w:firstLine="142"/>
        <w:jc w:val="center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Анализ притчи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- О чем эта притча?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- О чем забыл сын? (Обязанность «чтить отца и мать» не кончается, когда отец и мать стареют.)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- О каком важном законе нравственности напоминает притча?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- В чем заключается ответственность родителей и детей друг к другу?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  <w:lang w:val="ru-RU" w:eastAsia="ru-RU"/>
        </w:rPr>
        <w:t>- Чему учит притча?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– Как вы думаете, почему семья считается одной из важнейших ценностей?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 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(Ответы д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е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тей.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 Семья – это школа любви. Семь</w:t>
      </w:r>
      <w:proofErr w:type="gramStart"/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я-</w:t>
      </w:r>
      <w:proofErr w:type="gramEnd"/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 xml:space="preserve"> это ответственность за других. Семья – это основа жизни. Это маленькое государство. Какие будут семьи – таким будет наша страна. В семье люди узнают традиции и обычаи своего народа. Учатся любить, уважать, почитать членов семьи)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- Прекрасным примером любви и верности в семье является</w:t>
      </w:r>
    </w:p>
    <w:p w:rsidR="005D00FE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история о Петре и Февронии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. (клип) </w:t>
      </w:r>
    </w:p>
    <w:p w:rsidR="002763B8" w:rsidRPr="007B5BF6" w:rsidRDefault="005D00FE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 xml:space="preserve"> </w:t>
      </w:r>
      <w:r w:rsidR="002763B8"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Вот такая история о любви, о настоящем чувстве, где верные друг другу сердца беседуют молча.</w:t>
      </w:r>
    </w:p>
    <w:p w:rsidR="005D00FE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 xml:space="preserve">С 2008 года в России стали отмечать всероссийский День семьи, любви и верности и символ любви ромашка. 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- В чем выражается неиссякаемая сила взаимной любви и верности Петра и Февронии? (Оба супруга, не мысля возможности пережить друг друга, умирают в один и тот же день и час и не разлучаются даже после смерти, наперекор тем, кто пытался их разлучить).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- А сегодня 15 мая – Международный день семьи отмечается ежегодно, начиная с 1994 года. Провозглашён Организацией объединенных наций. В этот день по всему миру проходят разнообразные форумы, фестивали, конференции, посвященные проблемам семьи.</w:t>
      </w:r>
    </w:p>
    <w:p w:rsidR="001D17F2" w:rsidRPr="007B5BF6" w:rsidRDefault="001D17F2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</w:p>
    <w:p w:rsidR="002763B8" w:rsidRPr="007B5BF6" w:rsidRDefault="001D17F2" w:rsidP="002763B8">
      <w:pPr>
        <w:ind w:left="-851" w:right="-143" w:firstLine="142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 xml:space="preserve">5. </w:t>
      </w:r>
      <w:r w:rsidR="002763B8"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Итог урока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В итоге я предлагаю вам составить </w:t>
      </w:r>
      <w:r w:rsidR="001D17F2"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описание</w:t>
      </w: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 xml:space="preserve"> «Семья»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 (Слайд 15)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Семья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Три прилагательных__________________________________________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Два глагола___________________________________________________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Предложение о семье ____________________________________________________________________________________________________________________________</w:t>
      </w:r>
    </w:p>
    <w:p w:rsidR="001D17F2" w:rsidRPr="007B5BF6" w:rsidRDefault="001D17F2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</w:p>
    <w:p w:rsidR="002763B8" w:rsidRPr="007B5BF6" w:rsidRDefault="001D17F2" w:rsidP="002763B8">
      <w:pPr>
        <w:ind w:left="-851" w:right="-143" w:firstLine="142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6</w:t>
      </w:r>
      <w:r w:rsidR="002763B8" w:rsidRPr="007B5BF6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val="ru-RU" w:eastAsia="ru-RU"/>
        </w:rPr>
        <w:t>. Рефлексия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- А теперь представьте, что ваши родные пришли к нам, давайте скажем им несколько тёплых слов, продолжив эти предложения.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- 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 xml:space="preserve">(Звучит музыка «Родительский дом». На </w:t>
      </w:r>
      <w:r w:rsidR="001D17F2"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листках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 xml:space="preserve"> записаны незаконченные предлож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е</w:t>
      </w:r>
      <w:r w:rsidRPr="007B5BF6">
        <w:rPr>
          <w:rFonts w:ascii="Times New Roman" w:hAnsi="Times New Roman"/>
          <w:i/>
          <w:iCs/>
          <w:color w:val="262626" w:themeColor="text1" w:themeTint="D9"/>
          <w:sz w:val="24"/>
          <w:szCs w:val="24"/>
          <w:lang w:val="ru-RU" w:eastAsia="ru-RU"/>
        </w:rPr>
        <w:t>ния: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1. Мама и папа для меня самые …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2. Я доверяю свои тайны …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3. Я люблю бабушку за то …</w:t>
      </w:r>
    </w:p>
    <w:p w:rsidR="002763B8" w:rsidRPr="007B5BF6" w:rsidRDefault="002763B8" w:rsidP="002763B8">
      <w:pPr>
        <w:ind w:left="-851" w:right="-143" w:firstLine="142"/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4. Свою семью я считаю …</w:t>
      </w:r>
    </w:p>
    <w:p w:rsidR="002763B8" w:rsidRPr="00820EA1" w:rsidRDefault="002763B8" w:rsidP="002763B8">
      <w:pPr>
        <w:ind w:left="-851" w:right="-143" w:firstLine="142"/>
        <w:rPr>
          <w:rFonts w:ascii="Arial" w:hAnsi="Arial" w:cs="Arial"/>
          <w:color w:val="262626" w:themeColor="text1" w:themeTint="D9"/>
          <w:sz w:val="24"/>
          <w:szCs w:val="24"/>
          <w:lang w:val="ru-RU" w:eastAsia="ru-RU"/>
        </w:rPr>
      </w:pPr>
      <w:r w:rsidRPr="007B5BF6">
        <w:rPr>
          <w:rFonts w:ascii="Times New Roman" w:hAnsi="Times New Roman"/>
          <w:color w:val="262626" w:themeColor="text1" w:themeTint="D9"/>
          <w:sz w:val="24"/>
          <w:szCs w:val="24"/>
          <w:lang w:val="ru-RU" w:eastAsia="ru-RU"/>
        </w:rPr>
        <w:t>5. Родным я хочу пожелат</w:t>
      </w:r>
      <w:r w:rsidRPr="00820EA1">
        <w:rPr>
          <w:rFonts w:ascii="Arial" w:hAnsi="Arial" w:cs="Arial"/>
          <w:color w:val="262626" w:themeColor="text1" w:themeTint="D9"/>
          <w:sz w:val="24"/>
          <w:szCs w:val="24"/>
          <w:lang w:val="ru-RU" w:eastAsia="ru-RU"/>
        </w:rPr>
        <w:t>ь …</w:t>
      </w:r>
      <w:bookmarkStart w:id="1" w:name="_GoBack"/>
      <w:bookmarkEnd w:id="1"/>
    </w:p>
    <w:sectPr w:rsidR="002763B8" w:rsidRPr="00820EA1" w:rsidSect="001D17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741"/>
    <w:multiLevelType w:val="multilevel"/>
    <w:tmpl w:val="D9DA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32D4"/>
    <w:multiLevelType w:val="multilevel"/>
    <w:tmpl w:val="6DF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E696F"/>
    <w:multiLevelType w:val="multilevel"/>
    <w:tmpl w:val="3446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17A78"/>
    <w:multiLevelType w:val="multilevel"/>
    <w:tmpl w:val="50CAA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40C36"/>
    <w:multiLevelType w:val="multilevel"/>
    <w:tmpl w:val="456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E2702"/>
    <w:multiLevelType w:val="multilevel"/>
    <w:tmpl w:val="7C6C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735E3"/>
    <w:multiLevelType w:val="multilevel"/>
    <w:tmpl w:val="171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25C7F"/>
    <w:multiLevelType w:val="multilevel"/>
    <w:tmpl w:val="938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B8"/>
    <w:rsid w:val="001D17F2"/>
    <w:rsid w:val="002763B8"/>
    <w:rsid w:val="005D00FE"/>
    <w:rsid w:val="007B5BF6"/>
    <w:rsid w:val="00820EA1"/>
    <w:rsid w:val="00D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B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3B8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763B8"/>
    <w:rPr>
      <w:b/>
      <w:bCs/>
    </w:rPr>
  </w:style>
  <w:style w:type="character" w:styleId="a5">
    <w:name w:val="Emphasis"/>
    <w:basedOn w:val="a0"/>
    <w:uiPriority w:val="20"/>
    <w:qFormat/>
    <w:rsid w:val="002763B8"/>
    <w:rPr>
      <w:i/>
      <w:iCs/>
    </w:rPr>
  </w:style>
  <w:style w:type="paragraph" w:styleId="a6">
    <w:name w:val="List Paragraph"/>
    <w:basedOn w:val="a"/>
    <w:uiPriority w:val="34"/>
    <w:qFormat/>
    <w:rsid w:val="001D17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B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BF6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B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3B8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763B8"/>
    <w:rPr>
      <w:b/>
      <w:bCs/>
    </w:rPr>
  </w:style>
  <w:style w:type="character" w:styleId="a5">
    <w:name w:val="Emphasis"/>
    <w:basedOn w:val="a0"/>
    <w:uiPriority w:val="20"/>
    <w:qFormat/>
    <w:rsid w:val="002763B8"/>
    <w:rPr>
      <w:i/>
      <w:iCs/>
    </w:rPr>
  </w:style>
  <w:style w:type="paragraph" w:styleId="a6">
    <w:name w:val="List Paragraph"/>
    <w:basedOn w:val="a"/>
    <w:uiPriority w:val="34"/>
    <w:qFormat/>
    <w:rsid w:val="001D17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B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BF6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centr16@list.ru</cp:lastModifiedBy>
  <cp:revision>4</cp:revision>
  <dcterms:created xsi:type="dcterms:W3CDTF">2021-05-08T16:39:00Z</dcterms:created>
  <dcterms:modified xsi:type="dcterms:W3CDTF">2021-05-31T16:22:00Z</dcterms:modified>
</cp:coreProperties>
</file>