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149C4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BD491C" w:rsidRPr="00BD491C" w:rsidRDefault="00BD491C" w:rsidP="00BD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</w:pPr>
      <w:r w:rsidRPr="00BD491C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Конкурсная программа</w:t>
      </w:r>
    </w:p>
    <w:p w:rsidR="00BD491C" w:rsidRPr="00BD491C" w:rsidRDefault="00BD491C" w:rsidP="00BD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</w:pPr>
      <w:r w:rsidRPr="00BD491C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«1 апреля - День смеха»</w:t>
      </w:r>
    </w:p>
    <w:p w:rsidR="00070613" w:rsidRDefault="00070613" w:rsidP="007149C4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BD491C" w:rsidRPr="00BD491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drawing>
          <wp:inline distT="0" distB="0" distL="0" distR="0" wp14:anchorId="752C3A4B" wp14:editId="3CC53812">
            <wp:extent cx="6480175" cy="4581686"/>
            <wp:effectExtent l="0" t="0" r="0" b="0"/>
            <wp:docPr id="2" name="Рисунок 2" descr="http://detsad-kitty.ru/uploads/posts/2011-03/1300926202_1-1-rrrrr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1-03/1300926202_1-1-rrrrrr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младший</w:t>
      </w:r>
      <w:r w:rsidR="007149C4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старший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D37D69" w:rsidRPr="0097609B" w:rsidRDefault="00D37D69" w:rsidP="007149C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070613">
      <w:pPr>
        <w:shd w:val="clear" w:color="auto" w:fill="FFFFFF"/>
        <w:spacing w:after="0" w:line="240" w:lineRule="auto"/>
        <w:ind w:left="6372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BD491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Ковалева И.В.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BD491C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2021</w:t>
      </w:r>
      <w:r w:rsidR="00731609">
        <w:rPr>
          <w:rFonts w:ascii="Times New Roman" w:hAnsi="Times New Roman" w:cs="Times New Roman"/>
          <w:sz w:val="28"/>
          <w:szCs w:val="28"/>
        </w:rPr>
        <w:t xml:space="preserve"> г.</w:t>
      </w:r>
      <w:r w:rsidR="00731609"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FC4A8C" w:rsidRPr="00FC4A8C" w:rsidRDefault="00BD491C" w:rsidP="00BD491C">
      <w:pPr>
        <w:pStyle w:val="a3"/>
        <w:spacing w:line="245" w:lineRule="atLeast"/>
        <w:jc w:val="both"/>
        <w:rPr>
          <w:bCs/>
          <w:sz w:val="28"/>
          <w:szCs w:val="28"/>
        </w:rPr>
      </w:pPr>
      <w:r w:rsidRPr="00BD491C">
        <w:rPr>
          <w:b/>
          <w:bCs/>
          <w:sz w:val="28"/>
          <w:szCs w:val="28"/>
        </w:rPr>
        <w:lastRenderedPageBreak/>
        <w:t>Цель: </w:t>
      </w:r>
      <w:r w:rsidRPr="00BD491C">
        <w:rPr>
          <w:bCs/>
          <w:sz w:val="28"/>
          <w:szCs w:val="28"/>
        </w:rPr>
        <w:t>создать праздничную атмосферу, познакомить с историей праздника; способствовать развитию чувства юмора, сплотить ученический коллектив, развивать умение работать в команде, воспитывать чувство уважения к команде соперников.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Сегодня у нас День здорового смеха!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День смеха, веселья и забав!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Этот праздник знают и отмечают во всех странах мира! День шуток и смеха – древний праздник. Говорят, его отмечали еще в Древнем Риме. Назывался он, правда, несколько странно – «праздник глупцов». В каждую страну этот праздник приходил в разное время.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Во Франции, например, счет первоапрельским шуткам начался в 1564 году. А в России в 1700 году содержатель труппы заезжих факиров объявил москвичам, что он завтра запросто пролезет в горлышко бутылки и даже глазом не моргнет. Народ валом повалил в театр. Все билеты были распроданы. Когда поднялся занавес, все увидели лаконичную надпись: «Сегодня 1 апреля!» Вот и все! С той самой поры у нас регулярно отмечается праздник шуток и веселья.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В Англии 1 апреля назван Днем всех дураков. С полуночи до двенадцати дня каждый может пошутить над своими друзьями, родственниками и знакомыми. Того, кто попадется на шутку, встречают громким смехом и криками: «Первоапрельский дурак!»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Первое апреля - День юмора, День смеха, День веселых шуток и розыгрышей. В Италии этот день называют "Днем болванов", в Англии - "День веселых обманов", в Шотландии - "Днем кукушек", в Японии - "Днем кукол", в США - "Днем дураков".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Так что будьте на страже, запаситесь чувством юмора, набором свеженьких шуточек и забавных стишков, на розыгрыши не обижайтесь, а отвечайте ими же. В общем, веселитесь, потому что смех, как, известно, продлевает жизнь.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1 апреля — неофициальный день смеха. В этот день все веселятся, шутят, устраивают розыгрыши.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Мы праздник сегодня откроем,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Нам ветер и дождь не помеха,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Ведь долго ждали, не скроем,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Наш всенародный день смеха.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На праздник, на общее веселье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Мы пригласили в гости Смех,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Забаву, Веселье и Развлеченье,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Шутку и Юмор для потех!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День сегодня непростой,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День сегодня озорной.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Будь внимателен, гляди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В свой обман не попади!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В день апрельского веселья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Не забудь про приключения.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Этот праздник тем хорош,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lastRenderedPageBreak/>
        <w:t>Что на будни не похож!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Приглашаем команды на сцену. (Команды заранее придумывают смешное название своей команде) (Выходят участники.)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Наградой вам будут улыбки зрителей. Ведь это такое удовольствие – не только смеяться, но и смешить других. Кто из вас лучше рассмешит наших зрителей.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Вот и все вступление - начинаем выступление!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В этот радостный день душа так и просит спеть, но сделать это надо по-первоапрельски. Попробуйте исполнить песню «В лесу родилась ёлочка», но при этом: 1 команда - зажать нос пальцами; 2 команда:- втянуть внутрь щеки. (Раздать текст)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Следующий конкурс для участников -</w:t>
      </w: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«Остроумные переводчики».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Попробуйте догадаться, что означают эти слова: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хамелеон (грубиян),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пережиток (долгожитель),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рубанок (любитель поесть),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ухажер (любитель рыбных супов),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лягушка (кровать),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котлован (кот, который что-то ловит).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Продолжим разговор о смехе. Люди при виде смешного выражают свои чувства с помощью слов: «Хи-хи-хи», «Ха-ха-ха», «Хо-хо-хо», «</w:t>
      </w:r>
      <w:proofErr w:type="spellStart"/>
      <w:r w:rsidRPr="00BD491C">
        <w:rPr>
          <w:rFonts w:ascii="Times New Roman" w:eastAsia="Times New Roman" w:hAnsi="Times New Roman" w:cs="Times New Roman"/>
          <w:sz w:val="28"/>
          <w:szCs w:val="28"/>
        </w:rPr>
        <w:t>Хы-хы-хы</w:t>
      </w:r>
      <w:proofErr w:type="spellEnd"/>
      <w:r w:rsidRPr="00BD491C">
        <w:rPr>
          <w:rFonts w:ascii="Times New Roman" w:eastAsia="Times New Roman" w:hAnsi="Times New Roman" w:cs="Times New Roman"/>
          <w:sz w:val="28"/>
          <w:szCs w:val="28"/>
        </w:rPr>
        <w:t>». Пусть и сегодня наш смех «весь взлетает» веселой шуткой, тонким юмором, злободневной сатирой. Смеяться, право, не грешно над тем, что кажется смешно!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Но самое главное — от этого улучшается настроение. Веселые люди лучше понимают друг друга. Сейчас мы выясним, понимают ли друг друга наши мальчики и девочки.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Вопросы для команд: (поочерёдно)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1.Как называется небольшая сумочка, в которой хранят предметы для макияжа (косметичка)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2.Для чего женщине может понадобиться ацетон (для снятия лака для ногтей)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3.Кладут ли дрожжи в песочное тесто (нет)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4.При вдевании нитки в иголку. Что должно быть неподвижным нитка или иголка.(иголка)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 xml:space="preserve">5.Что такое </w:t>
      </w:r>
      <w:proofErr w:type="spellStart"/>
      <w:r w:rsidRPr="00BD491C">
        <w:rPr>
          <w:rFonts w:ascii="Times New Roman" w:eastAsia="Times New Roman" w:hAnsi="Times New Roman" w:cs="Times New Roman"/>
          <w:sz w:val="28"/>
          <w:szCs w:val="28"/>
        </w:rPr>
        <w:t>мелирование</w:t>
      </w:r>
      <w:proofErr w:type="spellEnd"/>
      <w:r w:rsidRPr="00BD491C">
        <w:rPr>
          <w:rFonts w:ascii="Times New Roman" w:eastAsia="Times New Roman" w:hAnsi="Times New Roman" w:cs="Times New Roman"/>
          <w:sz w:val="28"/>
          <w:szCs w:val="28"/>
        </w:rPr>
        <w:t xml:space="preserve"> (окраска отдельных прядей волос)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6.Составной частью чего является карбюратор (мотор)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7.Капот на автомобиле располагается спереди или сзади (спереди)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8.В каком направлении при работе пилой прикладывается сила: к себе или от себя (от себя)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9.Братья Буре играют в футбол или в хоккей?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10.Где проходил чемпионат мира по футболу в 2002 году (в Японии)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А сейчас предлагаем вашему вниманию школьные шутки и диалоги «Улыбнись!»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Викторина для зрителей </w:t>
      </w: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«Вопросы с подвохом»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1.Сколько в «Запорожец» поместится жирафов? (три. Хоть машина четырехместная, но есть, же еще водитель)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2.А сколько в «Запорожец» поместится гиппопотамов? (ни одного. Все места заняты жирафами)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3.В обыкновенный холодильник необходимо поместить жирафа. За сколько операций это можно сделать? (за три. Открыть дверцу холодильника, поместить туда жирафа, закрыть дверцу холодильника)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4.За сколько действий можно проделать тоже самое с гиппопотамом? ( за четыре. Открыть дверцу холодильника, вынуть от туда жирафа, посадить гиппопотама, закрыть дверцу.)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5.По лесу шли три туриста в рюкзаке у них было три пирожка. Вечером первого дня ими был съеден один пирожок. Вечером второго дня второй пирожок. А на третий день они обнаружили, что третьего пирожка нет. Куда он пропал? (потеряли)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6.Кто быстрее оббежит всю землю жираф или гиппопотам? ( жираф, ведь гиппопотам сидит закрытый в холодильнике)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7.В поезде едут двое. У одного с собой сумка, у другого собака. Повздорив и разозлившись, один выкинул сумку другого, а тот в отместку выкинул его собаку. После чего они дернули стоп кран. Поезд резко встал, они выскочили на улицу и увидели, как в их сторону мчится собака и несет в зубах, что? (пирожок, потерянный туристами в лесу)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Произнести всем известную фразу из сказки А. С. Пушкина </w:t>
      </w: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«Жил старик со своею старухой у самого синего моря» разными способами: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шепотом;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как робот;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как маленький ребенок;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очень громко;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нараспев;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очень медленно;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очень быстро;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как будто вы страшно замерзли;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как бы её произнёс инопланетянин;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как будто у вас рот набит кашей;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 как будто вы задыхаетесь от духоты.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Конкурс «Раздели слово»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Участникам надо разделить слова так, чтобы из каждого получилось два слова.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Конкурс «Узнай цифру»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У двух участников на спине прикреплены две цифры. Задача – как можно быстрее увидеть, что написано на спине соперника. Команда, которая подскажет игроку цифру, отдаёт своё очко.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Мы читаем объявление, а вы должны угадать автора - сказочного героя. Команды отвечают по очереди. Если ответа нет или дан неверный, право ответить на вопрос передается команде – сопернице.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1.«Пришли срочно бутылку подсолнечного масла: отлежал бок». (Колобок.)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2.«Собираю коллекцию перьев золотых петушков. Ищу друга по обмену перышками». (</w:t>
      </w:r>
      <w:proofErr w:type="spellStart"/>
      <w:r w:rsidRPr="00BD491C">
        <w:rPr>
          <w:rFonts w:ascii="Times New Roman" w:eastAsia="Times New Roman" w:hAnsi="Times New Roman" w:cs="Times New Roman"/>
          <w:sz w:val="28"/>
          <w:szCs w:val="28"/>
        </w:rPr>
        <w:t>Шамаханская</w:t>
      </w:r>
      <w:proofErr w:type="spellEnd"/>
      <w:r w:rsidRPr="00BD491C">
        <w:rPr>
          <w:rFonts w:ascii="Times New Roman" w:eastAsia="Times New Roman" w:hAnsi="Times New Roman" w:cs="Times New Roman"/>
          <w:sz w:val="28"/>
          <w:szCs w:val="28"/>
        </w:rPr>
        <w:t xml:space="preserve"> царица.)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3.«Срочно требуется норковая шкурка для поездки на бал. Предложения посылать по адресу: «Зеленое болото». (Царевна Лягушка.)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 xml:space="preserve">4.«Ищу спонсора для участия в конкурсе плача». (Царевна </w:t>
      </w:r>
      <w:proofErr w:type="spellStart"/>
      <w:r w:rsidRPr="00BD491C">
        <w:rPr>
          <w:rFonts w:ascii="Times New Roman" w:eastAsia="Times New Roman" w:hAnsi="Times New Roman" w:cs="Times New Roman"/>
          <w:sz w:val="28"/>
          <w:szCs w:val="28"/>
        </w:rPr>
        <w:t>Несмеяна</w:t>
      </w:r>
      <w:proofErr w:type="spellEnd"/>
      <w:r w:rsidRPr="00BD491C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5.«Ищу эффективное средство от моли, так как летающий аппарат вышел из строя». (Старик Хоттабыч.)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6.«Одинокий мечтатель, рост 12 метров, вес 4 тонны, подарит пламенную любовь нежной трехглавой подруге». (Змей Горыныч.)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 xml:space="preserve">7.«Банк «Страна дураков» принимает вклады от населения. Гарантируем миллион процентов в год». (Лиса Алиса и Кот </w:t>
      </w:r>
      <w:proofErr w:type="spellStart"/>
      <w:r w:rsidRPr="00BD491C"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 w:rsidRPr="00BD491C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8.«Срочно требуется очень маленький мальчик для участия в парных скачках». (Мальчик-с-Пальчик.)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Конкурс «Ловкие, умелые»: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Задание: участникам необходимо правой рукой имитировать пилку дров, а левой заколачивать гвозди, делать движения одновременно. Побеждает команда, выполнившая задание синхронно.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Конкурс «Веревочка». Каждой команде дается веревка. По сигналу каждая команда как можно быстрее должна протянуть ее через свою одежду (рукава).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Цитаты из школьных сочинений — В клетке сидит мой пернатый друг — хомячок. — Герасим ел за четверых, а работал один. — Поэты XIX века были легкоранимыми людьми: их часто убивали на дуэлях. — Плюшкин наложил посредине комнаты кучу добра и долго ею любовался. — Князь был светским человеком и мочился духами. — Охотник широко закрыл глаза и выстрелил. — Полководцы — смелые люди, они готовы рисковать жизнью других людей. — У Ивана Николаевича была своя цель в жизни, но он в нее не попал. — Серые волки собираются в стаи по 12 человек. — Миша долго смотрел в зеркало, пока не узнал своего лица.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«Оживи картину».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Командам в конвертах даются названия картин, которые надо оживить немой пантомимой так, чтобы узнали зрители. — «Бурлаки на Волге»; — «Опять двойка»;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Теперь мы займемся еще более благородным делом — декламацией. Каждой команде мы раздадим по небольшому отрывку из очень известных стихотворений. Задача участника: как можно выразительнее прочитать отрывок вслух.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lastRenderedPageBreak/>
        <w:t>Вам придется передавать смысл стихотворения только лишь с помощью интонации. Попытайтесь все-таки прочесть стихи с таким выражением, чтобы мы со зрителями вас поняли.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Участнику 1 команды вручается стакан с водой и листок со стихотворным отрывком. Он выходит на середину сцены, набирает в рот воды и выразительно мычит строки «Наша Таня громко плачет». Участник выигрывает, если зрителям удалось угадать, из какого стихотворения отрывок. Затем также выходит участник 2 команды. «Идёт бычок качается»</w:t>
      </w:r>
    </w:p>
    <w:p w:rsidR="00BD491C" w:rsidRPr="00BD491C" w:rsidRDefault="00BD491C" w:rsidP="00BD4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491C" w:rsidRPr="00BD491C" w:rsidRDefault="00BD491C" w:rsidP="00BD4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Конкурс «Завяжи платок»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(нужно завязать платок на воздушный шарик. Кто быстрее?) (Шары висят на нитке.)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proofErr w:type="spellStart"/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Смеховикторина</w:t>
      </w:r>
      <w:proofErr w:type="spellEnd"/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1.Сколько крыльев у блохи? (нет)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2.Летели три страуса, охотник убил одного, сколько осталось? (Страусы не летают).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3.Что это такое? Из неё берёшь, а она больше становится? (Яма).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4. Какой рукой лучше мешать сахар в стакане с чаем? (Ложкой).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5. У бабушки жили внук Фёдор, пёс Шарик, кот Васька. Сколько внуков у бабушки? (один).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6.Что теплее шубы? (две шубы)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7.Почему львы едят сырое мясо? (готовить не умеют)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8.По чему утка плавает? (по воде)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9.Что можно увидеть с закрытыми глазами? (сон)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10.Почему курица кладёт яйца? (если бы она их бросала, они бы разбились)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«Рассыпанные слоги»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Это было в воскресенье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У слона на День рожденья.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Гости пели, веселились,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В хороводе все кружились,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Что на части разлетелись.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Помоги гостей собрать!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(Ответы: антилопа, бегемот, крокодил, шимпанзе, дикобраз, горилла, жираф, лемур, кобра, гиена)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Конкурс «Творческая группа»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Из слов составить сказку.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Какое же значение имеет смех, улыбка?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-А знаете ли вы, что смех и улыбка также влияют на здоровье человека?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-Как вы думаете, каким образом? (Человек становится жизнерадостным, энергичным, даже есть такое выражение: «Смех продлевает жизнь»)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 xml:space="preserve"> Мальчики и девочки, в лотерею с </w:t>
      </w:r>
      <w:proofErr w:type="spellStart"/>
      <w:r w:rsidRPr="00BD491C">
        <w:rPr>
          <w:rFonts w:ascii="Times New Roman" w:eastAsia="Times New Roman" w:hAnsi="Times New Roman" w:cs="Times New Roman"/>
          <w:sz w:val="28"/>
          <w:szCs w:val="28"/>
        </w:rPr>
        <w:t>шуткою</w:t>
      </w:r>
      <w:proofErr w:type="spellEnd"/>
      <w:r w:rsidRPr="00BD491C">
        <w:rPr>
          <w:rFonts w:ascii="Times New Roman" w:eastAsia="Times New Roman" w:hAnsi="Times New Roman" w:cs="Times New Roman"/>
          <w:sz w:val="28"/>
          <w:szCs w:val="28"/>
        </w:rPr>
        <w:t xml:space="preserve"> сыграть вы не хотите ли? Лотерея эта всех развеселит и призами разными приятно удивит!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Шуточная лотерея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1. Всем нужны простые скрепки,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с ними узы дружбы крепки.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2. Получите - поспешите,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Вам тетрадь - стихи пишите.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3. Лучше выигрыша нет,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Чем вместительный пакет.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4. Чтоб не сели вы на мель,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Получите карамель.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5. Думаю, что каждый рад;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Съесть молочный шоколад.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6. Для принятия решения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Нужно съесть пакет печенья.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7. Не сердись на нас, дружок,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Тебе - сладкий петушок.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8. Вы послушайте совета: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Вафли лучше, чем диета.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9. Вам точилка от души,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В пляс пойдут карандаши!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10. Пусть теперь он будет ваш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Шестигранный карандаш.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11. Напомнит вам радугу лета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Цветная бумага эта.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12. Вам выигрыш достался очень редкий: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Наклейки вам, соседу и соседке.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13. Вам любимый с детства вкус,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BD491C">
        <w:rPr>
          <w:rFonts w:ascii="Times New Roman" w:eastAsia="Times New Roman" w:hAnsi="Times New Roman" w:cs="Times New Roman"/>
          <w:sz w:val="28"/>
          <w:szCs w:val="28"/>
        </w:rPr>
        <w:t>чупа-чупс</w:t>
      </w:r>
      <w:proofErr w:type="spellEnd"/>
      <w:r w:rsidRPr="00BD4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14. Чтоб контрольные писать</w:t>
      </w:r>
      <w:bookmarkStart w:id="0" w:name="_GoBack"/>
      <w:bookmarkEnd w:id="0"/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Надо ручку в руки взять!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15. И картинку, и доклад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Друзья, любой праздник заканчивается. Причем чаще всего на самом интересном моменте. Однако сегодняшний День смеха показал, что среди вас множество артистичных людей с чувством юмора. Могу вас заверить, такие люди по жизни не пропадут и не затеряются в толпе.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Давайте посмеемся,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Удаче – улыбнемся,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И встретим неудачу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Без скорби и без слез.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День смеха – добрый праздник,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Пусть в смехе грусть увязнет,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И мы тогда всесильны,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lastRenderedPageBreak/>
        <w:t>И это вот всерьез.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Доброй шуткой начинайте день, друзья!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Шуткой мудрой, шуткой чуткой,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Без которой жить нельзя.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Смех полезней человеку,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Чем хороший препарат,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Кто смеется, тот в аптеку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Ходит реже говорят.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Ищите улыбку, цените улыбку,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Дарите улыбку друзьям.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Любите улыбку, храните улыбку – Нам жить без улыбки нельзя!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D491C">
        <w:rPr>
          <w:rFonts w:ascii="Times New Roman" w:eastAsia="Times New Roman" w:hAnsi="Times New Roman" w:cs="Times New Roman"/>
          <w:sz w:val="28"/>
          <w:szCs w:val="28"/>
        </w:rPr>
        <w:t> Итак, дорогие друзья! Во время нашего праздника мы видели ослепительные улыбки, был слышен смех: задорный, заразительный, радостный. Окончился праздник, настал расставания час.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Шутили, играли и нас согревали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Улыбки и блеск ваших глаз.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Запомните этот веселый День смеха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И мы не забудем о вас.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491C">
        <w:rPr>
          <w:rFonts w:ascii="Times New Roman" w:eastAsia="Times New Roman" w:hAnsi="Times New Roman" w:cs="Times New Roman"/>
          <w:sz w:val="28"/>
          <w:szCs w:val="28"/>
        </w:rPr>
        <w:t>(Подведение итогов, награждение)</w:t>
      </w:r>
    </w:p>
    <w:p w:rsidR="00BD491C" w:rsidRPr="00BD491C" w:rsidRDefault="00BD491C" w:rsidP="00BD491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E54CE" w:rsidRPr="00BD491C" w:rsidRDefault="001E54CE" w:rsidP="00BD491C">
      <w:pPr>
        <w:pStyle w:val="a3"/>
        <w:spacing w:line="245" w:lineRule="atLeast"/>
        <w:jc w:val="both"/>
        <w:rPr>
          <w:sz w:val="28"/>
          <w:szCs w:val="28"/>
        </w:rPr>
      </w:pPr>
    </w:p>
    <w:sectPr w:rsidR="001E54CE" w:rsidRPr="00BD491C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1BA"/>
    <w:multiLevelType w:val="multilevel"/>
    <w:tmpl w:val="417ED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63F07"/>
    <w:multiLevelType w:val="multilevel"/>
    <w:tmpl w:val="54C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84310"/>
    <w:multiLevelType w:val="multilevel"/>
    <w:tmpl w:val="14AA2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D4054"/>
    <w:multiLevelType w:val="multilevel"/>
    <w:tmpl w:val="3200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0307F"/>
    <w:multiLevelType w:val="multilevel"/>
    <w:tmpl w:val="86E0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14709"/>
    <w:multiLevelType w:val="multilevel"/>
    <w:tmpl w:val="E5B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8A5F1D"/>
    <w:multiLevelType w:val="multilevel"/>
    <w:tmpl w:val="57ACB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B169F"/>
    <w:multiLevelType w:val="multilevel"/>
    <w:tmpl w:val="2618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F4497"/>
    <w:multiLevelType w:val="multilevel"/>
    <w:tmpl w:val="4A2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55559"/>
    <w:multiLevelType w:val="multilevel"/>
    <w:tmpl w:val="241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7649D"/>
    <w:multiLevelType w:val="multilevel"/>
    <w:tmpl w:val="6DF0E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2EB76E3"/>
    <w:multiLevelType w:val="multilevel"/>
    <w:tmpl w:val="8BB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D5934"/>
    <w:multiLevelType w:val="multilevel"/>
    <w:tmpl w:val="F7BC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>
    <w:nsid w:val="56937DD1"/>
    <w:multiLevelType w:val="multilevel"/>
    <w:tmpl w:val="371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F519E"/>
    <w:multiLevelType w:val="multilevel"/>
    <w:tmpl w:val="C1C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C06C2"/>
    <w:multiLevelType w:val="multilevel"/>
    <w:tmpl w:val="BF1A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94C0D"/>
    <w:multiLevelType w:val="multilevel"/>
    <w:tmpl w:val="A0545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11194"/>
    <w:multiLevelType w:val="multilevel"/>
    <w:tmpl w:val="1D826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C3A9F"/>
    <w:multiLevelType w:val="multilevel"/>
    <w:tmpl w:val="4EE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24ED2"/>
    <w:multiLevelType w:val="multilevel"/>
    <w:tmpl w:val="2FC0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404BF"/>
    <w:multiLevelType w:val="multilevel"/>
    <w:tmpl w:val="86F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055ED"/>
    <w:multiLevelType w:val="multilevel"/>
    <w:tmpl w:val="6D3AD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C3164"/>
    <w:multiLevelType w:val="multilevel"/>
    <w:tmpl w:val="0C3CA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2"/>
  </w:num>
  <w:num w:numId="5">
    <w:abstractNumId w:val="13"/>
  </w:num>
  <w:num w:numId="6">
    <w:abstractNumId w:val="29"/>
  </w:num>
  <w:num w:numId="7">
    <w:abstractNumId w:val="10"/>
  </w:num>
  <w:num w:numId="8">
    <w:abstractNumId w:val="32"/>
  </w:num>
  <w:num w:numId="9">
    <w:abstractNumId w:val="35"/>
  </w:num>
  <w:num w:numId="10">
    <w:abstractNumId w:val="5"/>
  </w:num>
  <w:num w:numId="11">
    <w:abstractNumId w:val="20"/>
  </w:num>
  <w:num w:numId="12">
    <w:abstractNumId w:val="34"/>
  </w:num>
  <w:num w:numId="13">
    <w:abstractNumId w:val="24"/>
  </w:num>
  <w:num w:numId="14">
    <w:abstractNumId w:val="40"/>
  </w:num>
  <w:num w:numId="15">
    <w:abstractNumId w:val="2"/>
  </w:num>
  <w:num w:numId="16">
    <w:abstractNumId w:val="1"/>
  </w:num>
  <w:num w:numId="17">
    <w:abstractNumId w:val="39"/>
  </w:num>
  <w:num w:numId="18">
    <w:abstractNumId w:val="3"/>
  </w:num>
  <w:num w:numId="19">
    <w:abstractNumId w:val="19"/>
  </w:num>
  <w:num w:numId="20">
    <w:abstractNumId w:val="30"/>
  </w:num>
  <w:num w:numId="21">
    <w:abstractNumId w:val="36"/>
  </w:num>
  <w:num w:numId="22">
    <w:abstractNumId w:val="26"/>
  </w:num>
  <w:num w:numId="23">
    <w:abstractNumId w:val="4"/>
  </w:num>
  <w:num w:numId="24">
    <w:abstractNumId w:val="18"/>
  </w:num>
  <w:num w:numId="25">
    <w:abstractNumId w:val="22"/>
  </w:num>
  <w:num w:numId="26">
    <w:abstractNumId w:val="38"/>
  </w:num>
  <w:num w:numId="27">
    <w:abstractNumId w:val="8"/>
  </w:num>
  <w:num w:numId="28">
    <w:abstractNumId w:val="21"/>
  </w:num>
  <w:num w:numId="29">
    <w:abstractNumId w:val="7"/>
  </w:num>
  <w:num w:numId="30">
    <w:abstractNumId w:val="28"/>
  </w:num>
  <w:num w:numId="31">
    <w:abstractNumId w:val="0"/>
  </w:num>
  <w:num w:numId="32">
    <w:abstractNumId w:val="33"/>
  </w:num>
  <w:num w:numId="33">
    <w:abstractNumId w:val="42"/>
  </w:num>
  <w:num w:numId="34">
    <w:abstractNumId w:val="31"/>
  </w:num>
  <w:num w:numId="35">
    <w:abstractNumId w:val="41"/>
  </w:num>
  <w:num w:numId="36">
    <w:abstractNumId w:val="11"/>
  </w:num>
  <w:num w:numId="37">
    <w:abstractNumId w:val="16"/>
  </w:num>
  <w:num w:numId="38">
    <w:abstractNumId w:val="27"/>
  </w:num>
  <w:num w:numId="39">
    <w:abstractNumId w:val="37"/>
  </w:num>
  <w:num w:numId="40">
    <w:abstractNumId w:val="9"/>
  </w:num>
  <w:num w:numId="41">
    <w:abstractNumId w:val="15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70613"/>
    <w:rsid w:val="000A30FC"/>
    <w:rsid w:val="000B594C"/>
    <w:rsid w:val="0014128B"/>
    <w:rsid w:val="001E54CE"/>
    <w:rsid w:val="003D607D"/>
    <w:rsid w:val="005106B0"/>
    <w:rsid w:val="005D5CCB"/>
    <w:rsid w:val="005F05B2"/>
    <w:rsid w:val="005F0881"/>
    <w:rsid w:val="006F472A"/>
    <w:rsid w:val="00706731"/>
    <w:rsid w:val="007149C4"/>
    <w:rsid w:val="00731609"/>
    <w:rsid w:val="008E735B"/>
    <w:rsid w:val="00BD491C"/>
    <w:rsid w:val="00C45E3A"/>
    <w:rsid w:val="00C8080E"/>
    <w:rsid w:val="00D37D69"/>
    <w:rsid w:val="00E677EC"/>
    <w:rsid w:val="00F94428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uiPriority w:val="2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4</cp:revision>
  <dcterms:created xsi:type="dcterms:W3CDTF">2020-06-08T22:20:00Z</dcterms:created>
  <dcterms:modified xsi:type="dcterms:W3CDTF">2021-05-31T15:32:00Z</dcterms:modified>
</cp:coreProperties>
</file>