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D0273E">
      <w:pPr>
        <w:shd w:val="clear" w:color="auto" w:fill="FFFFFF"/>
        <w:spacing w:after="0" w:line="240" w:lineRule="auto"/>
        <w:rPr>
          <w:rStyle w:val="a6"/>
          <w:color w:val="333333"/>
          <w:sz w:val="21"/>
          <w:szCs w:val="21"/>
          <w:shd w:val="clear" w:color="auto" w:fill="FFFFFF"/>
        </w:rPr>
      </w:pPr>
    </w:p>
    <w:p w:rsidR="00D0273E" w:rsidRPr="00D0273E" w:rsidRDefault="00D0273E" w:rsidP="00D0273E">
      <w:pPr>
        <w:shd w:val="clear" w:color="auto" w:fill="FFFFFF"/>
        <w:spacing w:after="0" w:line="240" w:lineRule="auto"/>
        <w:jc w:val="center"/>
        <w:rPr>
          <w:rFonts w:ascii="Times New Roman" w:hAnsi="Times New Roman" w:cs="Times New Roman"/>
          <w:b/>
          <w:bCs/>
          <w:i/>
          <w:color w:val="000000" w:themeColor="text1"/>
          <w:sz w:val="48"/>
          <w:szCs w:val="48"/>
          <w:shd w:val="clear" w:color="auto" w:fill="FFFFFF"/>
        </w:rPr>
      </w:pPr>
      <w:r w:rsidRPr="00D0273E">
        <w:rPr>
          <w:rFonts w:ascii="Times New Roman" w:hAnsi="Times New Roman" w:cs="Times New Roman"/>
          <w:b/>
          <w:bCs/>
          <w:i/>
          <w:color w:val="000000" w:themeColor="text1"/>
          <w:sz w:val="48"/>
          <w:szCs w:val="48"/>
          <w:shd w:val="clear" w:color="auto" w:fill="FFFFFF"/>
        </w:rPr>
        <w:t>Познавательное мероприятие, посвященное</w:t>
      </w:r>
    </w:p>
    <w:p w:rsidR="00D0273E" w:rsidRPr="00D0273E" w:rsidRDefault="00D0273E" w:rsidP="00D0273E">
      <w:pPr>
        <w:shd w:val="clear" w:color="auto" w:fill="FFFFFF"/>
        <w:spacing w:after="0" w:line="240" w:lineRule="auto"/>
        <w:jc w:val="center"/>
        <w:rPr>
          <w:rFonts w:ascii="Times New Roman" w:hAnsi="Times New Roman" w:cs="Times New Roman"/>
          <w:b/>
          <w:bCs/>
          <w:i/>
          <w:color w:val="000000" w:themeColor="text1"/>
          <w:sz w:val="48"/>
          <w:szCs w:val="48"/>
          <w:shd w:val="clear" w:color="auto" w:fill="FFFFFF"/>
        </w:rPr>
      </w:pPr>
      <w:r w:rsidRPr="00D0273E">
        <w:rPr>
          <w:rFonts w:ascii="Times New Roman" w:hAnsi="Times New Roman" w:cs="Times New Roman"/>
          <w:b/>
          <w:bCs/>
          <w:i/>
          <w:iCs/>
          <w:color w:val="000000" w:themeColor="text1"/>
          <w:sz w:val="48"/>
          <w:szCs w:val="48"/>
          <w:shd w:val="clear" w:color="auto" w:fill="FFFFFF"/>
        </w:rPr>
        <w:t>«Дню солидарности в борьбе с терроризмом»</w:t>
      </w:r>
    </w:p>
    <w:p w:rsidR="00D0273E" w:rsidRPr="00D0273E" w:rsidRDefault="00D0273E" w:rsidP="00D0273E">
      <w:pPr>
        <w:shd w:val="clear" w:color="auto" w:fill="FFFFFF"/>
        <w:spacing w:after="0" w:line="240" w:lineRule="auto"/>
        <w:jc w:val="center"/>
        <w:rPr>
          <w:rFonts w:ascii="Times New Roman" w:hAnsi="Times New Roman" w:cs="Times New Roman"/>
          <w:b/>
          <w:bCs/>
          <w:i/>
          <w:color w:val="000000" w:themeColor="text1"/>
          <w:sz w:val="72"/>
          <w:szCs w:val="72"/>
          <w:shd w:val="clear" w:color="auto" w:fill="FFFFFF"/>
        </w:rPr>
      </w:pPr>
      <w:r w:rsidRPr="00D0273E">
        <w:rPr>
          <w:rFonts w:ascii="Times New Roman" w:hAnsi="Times New Roman" w:cs="Times New Roman"/>
          <w:b/>
          <w:bCs/>
          <w:i/>
          <w:color w:val="000000" w:themeColor="text1"/>
          <w:sz w:val="48"/>
          <w:szCs w:val="48"/>
          <w:shd w:val="clear" w:color="auto" w:fill="FFFFFF"/>
        </w:rPr>
        <w:t>«Скажем терроризму – нет»</w:t>
      </w:r>
      <w:r w:rsidRPr="00D0273E">
        <w:rPr>
          <w:rFonts w:ascii="Times New Roman" w:hAnsi="Times New Roman" w:cs="Times New Roman"/>
          <w:b/>
          <w:bCs/>
          <w:i/>
          <w:color w:val="000000" w:themeColor="text1"/>
          <w:sz w:val="72"/>
          <w:szCs w:val="72"/>
          <w:shd w:val="clear" w:color="auto" w:fill="FFFFFF"/>
        </w:rPr>
        <w:t>!</w:t>
      </w:r>
    </w:p>
    <w:p w:rsidR="00731609" w:rsidRDefault="00D0273E" w:rsidP="00E677EC">
      <w:pPr>
        <w:shd w:val="clear" w:color="auto" w:fill="FFFFFF"/>
        <w:spacing w:after="0" w:line="240" w:lineRule="auto"/>
        <w:jc w:val="center"/>
        <w:rPr>
          <w:rStyle w:val="a6"/>
          <w:rFonts w:ascii="Times New Roman" w:hAnsi="Times New Roman" w:cs="Times New Roman"/>
          <w:i/>
          <w:color w:val="333333"/>
          <w:sz w:val="44"/>
          <w:szCs w:val="44"/>
          <w:shd w:val="clear" w:color="auto" w:fill="FFFFFF"/>
        </w:rPr>
      </w:pPr>
      <w:r>
        <w:rPr>
          <w:noProof/>
        </w:rPr>
        <w:drawing>
          <wp:inline distT="0" distB="0" distL="0" distR="0" wp14:anchorId="04F2E228" wp14:editId="73FE0313">
            <wp:extent cx="6480175" cy="4860131"/>
            <wp:effectExtent l="0" t="0" r="0" b="0"/>
            <wp:docPr id="2" name="Рисунок 2" descr="https://xn---323-43dy8cs9b.xn--p1ai/images/dsad/3_sentyabrya_-_den-_solidarnosti_v_bor-be_s_terrorizm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323-43dy8cs9b.xn--p1ai/images/dsad/3_sentyabrya_-_den-_solidarnosti_v_bor-be_s_terrorizm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0175" cy="4860131"/>
                    </a:xfrm>
                    <a:prstGeom prst="rect">
                      <a:avLst/>
                    </a:prstGeom>
                    <a:noFill/>
                    <a:ln>
                      <a:noFill/>
                    </a:ln>
                  </pic:spPr>
                </pic:pic>
              </a:graphicData>
            </a:graphic>
          </wp:inline>
        </w:drawing>
      </w:r>
    </w:p>
    <w:p w:rsidR="00731609" w:rsidRPr="0097609B" w:rsidRDefault="00731609" w:rsidP="007316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rStyle w:val="a6"/>
          <w:rFonts w:ascii="Times New Roman" w:hAnsi="Times New Roman" w:cs="Times New Roman"/>
          <w:i/>
          <w:color w:val="333333"/>
          <w:sz w:val="28"/>
          <w:szCs w:val="28"/>
          <w:shd w:val="clear" w:color="auto" w:fill="FFFFFF"/>
        </w:rPr>
        <w:t>(5 – 9</w:t>
      </w:r>
      <w:r w:rsidRPr="0097609B">
        <w:rPr>
          <w:rStyle w:val="a6"/>
          <w:rFonts w:ascii="Times New Roman" w:hAnsi="Times New Roman" w:cs="Times New Roman"/>
          <w:i/>
          <w:color w:val="333333"/>
          <w:sz w:val="28"/>
          <w:szCs w:val="28"/>
          <w:shd w:val="clear" w:color="auto" w:fill="FFFFFF"/>
        </w:rPr>
        <w:t xml:space="preserve"> классы)</w:t>
      </w: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bookmarkStart w:id="0" w:name="_GoBack"/>
      <w:bookmarkEnd w:id="0"/>
    </w:p>
    <w:p w:rsidR="00731609" w:rsidRPr="00960633" w:rsidRDefault="00731609" w:rsidP="00D0273E">
      <w:pPr>
        <w:shd w:val="clear" w:color="auto" w:fill="FFFFFF"/>
        <w:spacing w:after="0" w:line="240" w:lineRule="auto"/>
        <w:ind w:left="7080"/>
        <w:jc w:val="center"/>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sidRPr="00E677EC">
        <w:rPr>
          <w:rStyle w:val="a6"/>
          <w:rFonts w:ascii="Times New Roman" w:hAnsi="Times New Roman" w:cs="Times New Roman"/>
          <w:color w:val="333333"/>
          <w:sz w:val="28"/>
          <w:szCs w:val="28"/>
          <w:shd w:val="clear" w:color="auto" w:fill="FFFFFF"/>
        </w:rPr>
        <w:t xml:space="preserve">                                              </w:t>
      </w:r>
      <w:r w:rsidR="00E677EC" w:rsidRPr="00E677EC">
        <w:rPr>
          <w:rStyle w:val="a6"/>
          <w:rFonts w:ascii="Times New Roman" w:hAnsi="Times New Roman" w:cs="Times New Roman"/>
          <w:color w:val="333333"/>
          <w:sz w:val="28"/>
          <w:szCs w:val="28"/>
          <w:shd w:val="clear" w:color="auto" w:fill="FFFFFF"/>
        </w:rPr>
        <w:t xml:space="preserve">                             </w:t>
      </w:r>
      <w:r w:rsidRPr="00E677EC">
        <w:rPr>
          <w:rStyle w:val="a6"/>
          <w:rFonts w:ascii="Times New Roman" w:hAnsi="Times New Roman" w:cs="Times New Roman"/>
          <w:color w:val="333333"/>
          <w:sz w:val="28"/>
          <w:szCs w:val="28"/>
          <w:shd w:val="clear" w:color="auto" w:fill="FFFFFF"/>
        </w:rPr>
        <w:t xml:space="preserve">    </w:t>
      </w:r>
      <w:proofErr w:type="spellStart"/>
      <w:r w:rsidR="00D0273E">
        <w:rPr>
          <w:rStyle w:val="a6"/>
          <w:rFonts w:ascii="Times New Roman" w:hAnsi="Times New Roman" w:cs="Times New Roman"/>
          <w:color w:val="333333"/>
          <w:sz w:val="28"/>
          <w:szCs w:val="28"/>
          <w:shd w:val="clear" w:color="auto" w:fill="FFFFFF"/>
        </w:rPr>
        <w:t>Кофтунова</w:t>
      </w:r>
      <w:proofErr w:type="spellEnd"/>
      <w:r w:rsidR="00D0273E">
        <w:rPr>
          <w:rStyle w:val="a6"/>
          <w:rFonts w:ascii="Times New Roman" w:hAnsi="Times New Roman" w:cs="Times New Roman"/>
          <w:color w:val="333333"/>
          <w:sz w:val="28"/>
          <w:szCs w:val="28"/>
          <w:shd w:val="clear" w:color="auto" w:fill="FFFFFF"/>
        </w:rPr>
        <w:t xml:space="preserve"> В.Л.</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6"/>
          <w:rFonts w:ascii="Helvetica" w:hAnsi="Helvetica"/>
          <w:color w:val="333333"/>
          <w:sz w:val="21"/>
          <w:szCs w:val="21"/>
          <w:shd w:val="clear" w:color="auto" w:fill="FFFFFF"/>
        </w:rPr>
        <w:br w:type="page"/>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lastRenderedPageBreak/>
        <w:t>Цель:</w:t>
      </w:r>
      <w:r>
        <w:rPr>
          <w:color w:val="000000"/>
          <w:sz w:val="27"/>
          <w:szCs w:val="27"/>
        </w:rPr>
        <w:t> Сформировать у учащихся представление о терроризме как историческом и политическом явлении;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Задачи: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1. Акцентировать внимание учащихся на необходимости проявления бдительности с целью профилактики совершения террористических актов;</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Содействовать формированию толерантности и профилактики межнациональной розни и нетерпимости;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 Содействовать формированию чувства милосердия к жертвам терактов (на примере Беслана);</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4. Ознакомить учащихся с основными правилами поведения в условиях теракта.</w:t>
      </w:r>
    </w:p>
    <w:p w:rsidR="00D0273E" w:rsidRDefault="00D0273E" w:rsidP="00D0273E">
      <w:pPr>
        <w:pStyle w:val="a3"/>
        <w:shd w:val="clear" w:color="auto" w:fill="F5F5F5"/>
        <w:spacing w:before="0" w:beforeAutospacing="0" w:after="0" w:afterAutospacing="0"/>
        <w:jc w:val="center"/>
        <w:rPr>
          <w:rFonts w:ascii="Arial" w:hAnsi="Arial" w:cs="Arial"/>
          <w:color w:val="000000"/>
          <w:sz w:val="21"/>
          <w:szCs w:val="21"/>
        </w:rPr>
      </w:pPr>
      <w:r>
        <w:rPr>
          <w:b/>
          <w:bCs/>
          <w:color w:val="000000"/>
          <w:sz w:val="27"/>
          <w:szCs w:val="27"/>
        </w:rPr>
        <w:t>Ход программы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На фоне играет спокойная лирическая музыка. В течение программы демонстрируется познавательная слайдовая презентация и видеоролики.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1.Звучит музыка (минус) «Мир без войны»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Здравствуйте уважаемые педагоги и учащиеся. Мы рады приветствовать вас в нашем учреждении дополнительного образования «Станция юных техников». Мы рады вас поздравить с наступлением нового учебного года.</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w:t>
      </w:r>
      <w:r>
        <w:rPr>
          <w:color w:val="000000"/>
          <w:sz w:val="27"/>
          <w:szCs w:val="27"/>
        </w:rPr>
        <w:t> 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 1 погибли около 400 человек, среди них более 186 детей. Сегодня, вспоминая жертв Беслана и всех террористических актов, а также сотрудников правоохранительных органов, погибших при выполнении служебного долга,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proofErr w:type="gramStart"/>
      <w:r>
        <w:rPr>
          <w:b/>
          <w:bCs/>
          <w:color w:val="000000"/>
          <w:sz w:val="27"/>
          <w:szCs w:val="27"/>
        </w:rPr>
        <w:t>Террор – в переводе с латинского – это «ужас», «зло», подавление, запугивание людей.</w:t>
      </w:r>
      <w:proofErr w:type="gramEnd"/>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Терроризм – это убийства, поджоги, взрывы, захват заложников</w:t>
      </w:r>
      <w:r>
        <w:rPr>
          <w:color w:val="000000"/>
          <w:sz w:val="27"/>
          <w:szCs w:val="27"/>
        </w:rPr>
        <w:t>. Там, где террор, там смерть, искалеченные люди.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Террористы – это группа людей, которая совершает теракты.</w:t>
      </w:r>
      <w:r>
        <w:rPr>
          <w:color w:val="000000"/>
          <w:sz w:val="27"/>
          <w:szCs w:val="27"/>
        </w:rPr>
        <w:t> Это крайне жестокие люди, которые любыми способами хотят запугать нас. Все они – преступники, хотя очень часто прячутся за красивыми словами. Но этим словам верить нельзя. Они совершают теракты. Их задача – подчинить государство, его органы, всю общественность, заставить их выполнить требования террористов и стоящих за ними лиц и организаций.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Теракт не знает заранее своих жертв, ибо направлен против государства, но всегда при этом страдают люди.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Многие из нас слышали слово - терроризм.</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Терроризм - это страшное слово,</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Это боль, отчаянье, страх,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Терроризм - это гибель живого!</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Это крики на детских губах.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 xml:space="preserve">Это смерть ни в </w:t>
      </w:r>
      <w:proofErr w:type="spellStart"/>
      <w:proofErr w:type="gramStart"/>
      <w:r>
        <w:rPr>
          <w:color w:val="000000"/>
          <w:sz w:val="27"/>
          <w:szCs w:val="27"/>
        </w:rPr>
        <w:t>ч</w:t>
      </w:r>
      <w:proofErr w:type="gramEnd"/>
      <w:r>
        <w:rPr>
          <w:color w:val="000000"/>
          <w:sz w:val="27"/>
          <w:szCs w:val="27"/>
        </w:rPr>
        <w:t>ѐм</w:t>
      </w:r>
      <w:proofErr w:type="spellEnd"/>
      <w:r>
        <w:rPr>
          <w:color w:val="000000"/>
          <w:sz w:val="27"/>
          <w:szCs w:val="27"/>
        </w:rPr>
        <w:t xml:space="preserve"> не повинных-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Стариков и женщин, детей!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Это подлое злое убийство</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озверевших, жестоких людей.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Если проследить за возникновением терроризма, то можно сделать вывод, что появился он очень давно. То есть давно появилось насилие, направленное против человека, а общепринятое понятие возникло только в ХХ столетии.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Формирование терроризма в России как массового и системного явления, представляющего серьезную угрозу национальной безопасности, относится к последней четверти </w:t>
      </w:r>
      <w:r>
        <w:rPr>
          <w:b/>
          <w:bCs/>
          <w:color w:val="000000"/>
          <w:sz w:val="27"/>
          <w:szCs w:val="27"/>
        </w:rPr>
        <w:t>XIX. </w:t>
      </w:r>
      <w:r>
        <w:rPr>
          <w:color w:val="000000"/>
          <w:sz w:val="27"/>
          <w:szCs w:val="27"/>
        </w:rPr>
        <w:t>Несмотря на отдельные факты (покушения на жизнь императора Александра II в 1866 и 1867 гг.) до конца 70-х годов указанного столетия многочисленные и крупномасштабные акты терроризма, имеющие большой общественный резонанс, в стране были неизвестны. В январе 1878 г. террористка В. Засулич выстрелом из револьвера тяжело ранила санкт-петербургского градоначальника, 4 августа 1878 г. народник С.М. Кравчинский (Степняк) убил ударом ножа на одной из оживленных улиц Санкт-Петербурга шефа жандармов Мезенцова. Эти акции послужили началом волны массового терроризма продолжительностью три года.</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Во второй половине XX века появилось еще одно выражение - </w:t>
      </w:r>
      <w:r>
        <w:rPr>
          <w:b/>
          <w:bCs/>
          <w:color w:val="000000"/>
          <w:sz w:val="27"/>
          <w:szCs w:val="27"/>
        </w:rPr>
        <w:t>«международный терроризм»,</w:t>
      </w:r>
      <w:r>
        <w:rPr>
          <w:color w:val="000000"/>
          <w:sz w:val="27"/>
          <w:szCs w:val="27"/>
        </w:rPr>
        <w:t xml:space="preserve"> которое не сходит со страниц газет, журналов. Страшные теракты последних лет во многих странах мира, сделали этот термин часто употребляемым не только в устах политиков, ученых и журналистов, но и простых граждан. Но особо широкое распространение они получили в России и во всем мире во второй половине XX века, когда терроризм стал почти повсеместным явлением. С 1970 по июль 2017 год в мире было совершено более 65 тысяч террористических актов. Ныне они происходят на всех континентах — в Африке, Азии, Северной Америке, на территории бывшего СССР, но особенно часто в Латинской Америке, на Ближнем Востоке и в Западной Европе. Темпы роста количества терактов с каждым годом увеличиваются. В мире действуют сотни террористических группировок, некоторые из них приобрели поистине </w:t>
      </w:r>
      <w:proofErr w:type="gramStart"/>
      <w:r>
        <w:rPr>
          <w:color w:val="000000"/>
          <w:sz w:val="27"/>
          <w:szCs w:val="27"/>
        </w:rPr>
        <w:t>всеобщую известность</w:t>
      </w:r>
      <w:proofErr w:type="gramEnd"/>
      <w:r>
        <w:rPr>
          <w:color w:val="000000"/>
          <w:sz w:val="27"/>
          <w:szCs w:val="27"/>
        </w:rPr>
        <w:t>.</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 крупным терактам относятся:</w:t>
      </w:r>
    </w:p>
    <w:p w:rsidR="00D0273E" w:rsidRDefault="00D0273E" w:rsidP="00D0273E">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000000"/>
          <w:sz w:val="27"/>
          <w:szCs w:val="27"/>
        </w:rPr>
        <w:t>события в Японии в метро в 1995 г (погибло 12 человек, было отравлено газом – 5 тысяч человек);</w:t>
      </w:r>
    </w:p>
    <w:p w:rsidR="00D0273E" w:rsidRDefault="00D0273E" w:rsidP="00D0273E">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000000"/>
          <w:sz w:val="27"/>
          <w:szCs w:val="27"/>
        </w:rPr>
        <w:t xml:space="preserve">взрывы жилых домов в Москве, </w:t>
      </w:r>
      <w:proofErr w:type="spellStart"/>
      <w:r>
        <w:rPr>
          <w:color w:val="000000"/>
          <w:sz w:val="27"/>
          <w:szCs w:val="27"/>
        </w:rPr>
        <w:t>Буйнаксе</w:t>
      </w:r>
      <w:proofErr w:type="spellEnd"/>
      <w:r>
        <w:rPr>
          <w:color w:val="000000"/>
          <w:sz w:val="27"/>
          <w:szCs w:val="27"/>
        </w:rPr>
        <w:t>, Волгодонске в 1999 г. (погибло более 300 человек);</w:t>
      </w:r>
    </w:p>
    <w:p w:rsidR="00D0273E" w:rsidRDefault="00D0273E" w:rsidP="00D0273E">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атака террористов на башни Всемирного торгового центра в Нью-Йорке и здание Пентагона в Вашингтоне 11 сентября 2001 года — это самый масштабный и кровавый террористический акт за всю историю человечества. Погибло 2977 человек. Ранено 6300 человек. Он вызвал ужас в Америке и во всем мире. Это страшное и трагическое событие стало своего рода кульминационным пунктом в окончательном формировании международного терроризма как еще одного социального феномена XX века и признании его в качестве одного из главных мировых зол. Весь мир узнал название еще одной террористической организации «Аль-Каида» (в переводе с арабского — «база»), имеющей отделения в 55 странах мира;</w:t>
      </w:r>
    </w:p>
    <w:p w:rsidR="00D0273E" w:rsidRDefault="00D0273E" w:rsidP="00D0273E">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000000"/>
          <w:sz w:val="27"/>
          <w:szCs w:val="27"/>
        </w:rPr>
        <w:t>из последних страшных трагедий стал теракт на борту самолета, летевшего из Египта 31 октября 2015 года. Тогда погибло 217 человек.</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2.Звучит песня «Не отнимайте солнце у детей»</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p>
    <w:p w:rsidR="00D0273E" w:rsidRDefault="00D0273E" w:rsidP="00D0273E">
      <w:pPr>
        <w:pStyle w:val="a3"/>
        <w:shd w:val="clear" w:color="auto" w:fill="F5F5F5"/>
        <w:spacing w:before="0" w:beforeAutospacing="0" w:after="0" w:afterAutospacing="0" w:line="294" w:lineRule="atLeast"/>
        <w:jc w:val="center"/>
        <w:rPr>
          <w:rFonts w:ascii="Arial" w:hAnsi="Arial" w:cs="Arial"/>
          <w:color w:val="000000"/>
          <w:sz w:val="21"/>
          <w:szCs w:val="21"/>
        </w:rPr>
      </w:pPr>
      <w:r>
        <w:rPr>
          <w:b/>
          <w:bCs/>
          <w:color w:val="000000"/>
          <w:sz w:val="27"/>
          <w:szCs w:val="27"/>
        </w:rPr>
        <w:lastRenderedPageBreak/>
        <w:t>Одна из самых жестоких атак террористов - захват заложников в Беслане. 1 сентября 2004 года.</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В тот день светило солнце жарко</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И осень шелестела за окном.</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День знаний начинался радостно и ярко,</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Но стал для тысячи самым чёрным днём.</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На линейку по поводу Дня знаний собралось в североосетинской школе около 2000 человек. Террористы все продумали, ведь по национальной традиции детей в школу провожают не только родители, но и многочисленные родственники, друзья. Их расчеты оправдались: только детей дошкольного возраста было около 130, самой младшей из них, Алине Сулеймановой, было 5 месяцев. Террористы ворвались на машинах во двор школы неожиданно и сразу стали стрелять и загонять людей в школу. Они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w:t>
      </w:r>
      <w:r>
        <w:rPr>
          <w:color w:val="000000"/>
          <w:sz w:val="27"/>
          <w:szCs w:val="27"/>
          <w:vertAlign w:val="superscript"/>
        </w:rPr>
        <w:t>0</w:t>
      </w:r>
      <w:r>
        <w:rPr>
          <w:color w:val="000000"/>
          <w:sz w:val="27"/>
          <w:szCs w:val="27"/>
        </w:rPr>
        <w:t>С, а в спортзале температура поднялась до 40</w:t>
      </w:r>
      <w:r>
        <w:rPr>
          <w:color w:val="000000"/>
          <w:sz w:val="27"/>
          <w:szCs w:val="27"/>
          <w:vertAlign w:val="superscript"/>
        </w:rPr>
        <w:t>0</w:t>
      </w:r>
      <w:r>
        <w:rPr>
          <w:color w:val="000000"/>
          <w:sz w:val="27"/>
          <w:szCs w:val="27"/>
        </w:rPr>
        <w:t xml:space="preserve">С.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w:t>
      </w:r>
      <w:proofErr w:type="gramStart"/>
      <w:r>
        <w:rPr>
          <w:color w:val="000000"/>
          <w:sz w:val="27"/>
          <w:szCs w:val="27"/>
        </w:rPr>
        <w:t>ах</w:t>
      </w:r>
      <w:proofErr w:type="gramEnd"/>
      <w:r>
        <w:rPr>
          <w:color w:val="000000"/>
          <w:sz w:val="27"/>
          <w:szCs w:val="27"/>
        </w:rPr>
        <w:t xml:space="preserve"> как хочется жить, мама”. Это было нечеловеческое зверство. Три дня Беслан напоминал пороховую бочку. Люди всего мира следили за событиями, которые разворачивались в </w:t>
      </w:r>
      <w:proofErr w:type="spellStart"/>
      <w:r>
        <w:rPr>
          <w:color w:val="000000"/>
          <w:sz w:val="27"/>
          <w:szCs w:val="27"/>
        </w:rPr>
        <w:t>беслановской</w:t>
      </w:r>
      <w:proofErr w:type="spellEnd"/>
      <w:r>
        <w:rPr>
          <w:color w:val="000000"/>
          <w:sz w:val="27"/>
          <w:szCs w:val="27"/>
        </w:rPr>
        <w:t xml:space="preserve"> школе. 54 часа бандиты удерживали заложников, издевались над ними, морили голодом, не давали воды, угрожали и расстреливали одних, чтобы запугать других. В кабинете русского языка боевики устроили расстрельную комнату. Террористы ставили к стенке тех, кто вел себя плохо – кричал или не слушал команд. Только в первый день таких оказалось 20 детей. Это было нечеловеческое зверство. 3 сентября спецслужбам удалось освободить тех, кто остался жив.</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войне. Потому что это и есть война. А на войне как на войне. В общей сложности, только вслушайтесь в эти страшные цифры: по официальным данным погибло 334 человека, из них – 186 детей, 17 учителей, 118 родственников, гостей и друзей, 13 бойцов спецназа, свыше 700 человек было ранены. Вместе с матерями Беслана в траур облачились миллионы матерей. Ведь самое дорогое, что есть у человека – это жизнь, а самое дорогое для матери – это жизнь ребенка. Этот день по праву считается днём Солидарности в борьбе с терроризмом. Вот почему 3 сентября в России одна из самых памятных и трагических дат.</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3.Звучит лирическая музыка.</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Кусочек неба в маленькой ладошке,</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Надежда на спасенье в маминых руках.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Недетский страх застыл в глазах у крошки,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Зажато тельце в огненных тисках.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-Ах, Мама, разве так бывает?</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lastRenderedPageBreak/>
        <w:t>Чтоб взрослые губили малышей!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-Нет, старшие всегда оберегают.</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А эти …не походят на людей!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Кто право дал вершить людские судьбы?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И нежные сердца злой болью наполнять?</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Еще вчера они учить пытались буквы,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Сегодня свой букварь уже не смогут дочитать.</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За что?- вопрос, который сотрясает землю;</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За что?- он не найдет ответ в умах.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И лишь живой огонь свечи нетленной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Прощения молитву схоронит в сердцах.</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color w:val="000000"/>
          <w:sz w:val="27"/>
          <w:szCs w:val="27"/>
        </w:rPr>
        <w:t>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w:t>
      </w:r>
    </w:p>
    <w:p w:rsidR="00D0273E" w:rsidRDefault="00D0273E" w:rsidP="00D0273E">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7"/>
          <w:szCs w:val="27"/>
        </w:rPr>
        <w:t>В знак памяти и уважения прошу всех посмотреть видео фильм о погибших в Беслане, который сопровождается гимном скорби.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Террориз</w:t>
      </w:r>
      <w:proofErr w:type="gramStart"/>
      <w:r>
        <w:rPr>
          <w:color w:val="000000"/>
          <w:sz w:val="27"/>
          <w:szCs w:val="27"/>
        </w:rPr>
        <w:t>м-</w:t>
      </w:r>
      <w:proofErr w:type="gramEnd"/>
      <w:r>
        <w:rPr>
          <w:color w:val="000000"/>
          <w:sz w:val="27"/>
          <w:szCs w:val="27"/>
        </w:rPr>
        <w:t xml:space="preserve"> это страшное слово. Терроризм – это мировая проблема. Дети и взрослые в России и во всем мире должны знать, что с терроризмом необходимо не только бороться, гораздо важнее и эффективнее предупреждать его возникновение. Только объединившись, все вместе мы сможем противостоять терроризму, не только национальному, но и международному.</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Мы отдаём дань памяти всем погибшим в террористических актах, всем тем, кто погиб, при исполнении служебного долга спасая детей, женщин, раненых, своих товарищей, мирный труд и спокойный сон граждан.</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w:t>
      </w:r>
      <w:r>
        <w:rPr>
          <w:b/>
          <w:bCs/>
          <w:i/>
          <w:iCs/>
          <w:color w:val="000000"/>
          <w:sz w:val="27"/>
          <w:szCs w:val="27"/>
        </w:rPr>
        <w:t>: (держа в руке свечу и зажигает</w:t>
      </w:r>
      <w:proofErr w:type="gramStart"/>
      <w:r>
        <w:rPr>
          <w:b/>
          <w:bCs/>
          <w:i/>
          <w:iCs/>
          <w:color w:val="000000"/>
          <w:sz w:val="27"/>
          <w:szCs w:val="27"/>
        </w:rPr>
        <w:t xml:space="preserve"> )</w:t>
      </w:r>
      <w:proofErr w:type="gramEnd"/>
      <w:r>
        <w:rPr>
          <w:b/>
          <w:bCs/>
          <w:i/>
          <w:iCs/>
          <w:color w:val="000000"/>
          <w:sz w:val="27"/>
          <w:szCs w:val="27"/>
        </w:rPr>
        <w:t> </w:t>
      </w:r>
      <w:r>
        <w:rPr>
          <w:color w:val="000000"/>
          <w:sz w:val="27"/>
          <w:szCs w:val="27"/>
        </w:rPr>
        <w:t>В каждой стране есть обычай зажигать в честь погибших свечи. Жизнь, как свеча, пока человек жив, – горит жаждой жизни и дарит свет души людям. И как легко прервать горение свечи, так и жизнь человека может внезапно оборваться, оказавшись в руках убийцы. Пусть буря терроризма не оборвёт больше ни одну человеческую жизнь!</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В память о погибших во время воин и террористических актов, объявляется минута молчания.</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i/>
          <w:iCs/>
          <w:color w:val="000000"/>
          <w:sz w:val="27"/>
          <w:szCs w:val="27"/>
        </w:rPr>
        <w:t>(Минута молчания, стук метронома) (Ведущая гасит свечу).</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333333"/>
          <w:sz w:val="27"/>
          <w:szCs w:val="27"/>
        </w:rPr>
        <w:t>Как нужно вести себя, если ты оказался в заложниках.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Мы должны знать как правильно вести себя, если вдруг случится с тобой эта беда, какие есть способы защитить себя.</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333333"/>
          <w:sz w:val="27"/>
          <w:szCs w:val="27"/>
          <w:u w:val="single"/>
        </w:rPr>
        <w:t>Во-первых, надо знать</w:t>
      </w:r>
      <w:r>
        <w:rPr>
          <w:b/>
          <w:bCs/>
          <w:color w:val="333333"/>
          <w:sz w:val="27"/>
          <w:szCs w:val="27"/>
        </w:rPr>
        <w:t>:</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1</w:t>
      </w:r>
      <w:r>
        <w:rPr>
          <w:color w:val="000000"/>
          <w:sz w:val="27"/>
          <w:szCs w:val="27"/>
        </w:rPr>
        <w:t xml:space="preserve">. Террористы выбирают всегда многолюдные места. </w:t>
      </w:r>
      <w:proofErr w:type="gramStart"/>
      <w:r>
        <w:rPr>
          <w:color w:val="000000"/>
          <w:sz w:val="27"/>
          <w:szCs w:val="27"/>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Pr>
          <w:color w:val="000000"/>
          <w:sz w:val="27"/>
          <w:szCs w:val="27"/>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w:t>
      </w:r>
      <w:r>
        <w:rPr>
          <w:color w:val="000000"/>
          <w:sz w:val="27"/>
          <w:szCs w:val="27"/>
        </w:rPr>
        <w:lastRenderedPageBreak/>
        <w:t xml:space="preserve">зависимости оттого, где тобой замечена опасность или позвони по телефону 02, или набери номер </w:t>
      </w:r>
      <w:proofErr w:type="gramStart"/>
      <w:r>
        <w:rPr>
          <w:color w:val="000000"/>
          <w:sz w:val="27"/>
          <w:szCs w:val="27"/>
        </w:rPr>
        <w:t>по</w:t>
      </w:r>
      <w:proofErr w:type="gramEnd"/>
      <w:r>
        <w:rPr>
          <w:color w:val="000000"/>
          <w:sz w:val="27"/>
          <w:szCs w:val="27"/>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2</w:t>
      </w:r>
      <w:r>
        <w:rPr>
          <w:color w:val="000000"/>
          <w:sz w:val="27"/>
          <w:szCs w:val="27"/>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Pr>
          <w:color w:val="000000"/>
          <w:sz w:val="27"/>
          <w:szCs w:val="27"/>
        </w:rPr>
        <w:t>значит</w:t>
      </w:r>
      <w:proofErr w:type="gramEnd"/>
      <w:r>
        <w:rPr>
          <w:color w:val="000000"/>
          <w:sz w:val="27"/>
          <w:szCs w:val="27"/>
        </w:rPr>
        <w:t xml:space="preserve"> время будет потеряно.</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3</w:t>
      </w:r>
      <w:r>
        <w:rPr>
          <w:color w:val="000000"/>
          <w:sz w:val="27"/>
          <w:szCs w:val="27"/>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4</w:t>
      </w:r>
      <w:r>
        <w:rPr>
          <w:color w:val="000000"/>
          <w:sz w:val="27"/>
          <w:szCs w:val="27"/>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5</w:t>
      </w:r>
      <w:r>
        <w:rPr>
          <w:color w:val="000000"/>
          <w:sz w:val="27"/>
          <w:szCs w:val="27"/>
        </w:rPr>
        <w:t>. Никогда не принимайте пакеты от незнакомцев.</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rPr>
        <w:t>6</w:t>
      </w:r>
      <w:r>
        <w:rPr>
          <w:color w:val="000000"/>
          <w:sz w:val="27"/>
          <w:szCs w:val="27"/>
        </w:rPr>
        <w:t>. Свой багаж тоже не оставляйте без присмотра.</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000000"/>
          <w:sz w:val="27"/>
          <w:szCs w:val="27"/>
          <w:u w:val="single"/>
        </w:rPr>
        <w:t>Если всё-таки кто-то из вас оказался в заложниках, </w:t>
      </w:r>
      <w:r>
        <w:rPr>
          <w:b/>
          <w:bCs/>
          <w:color w:val="000000"/>
          <w:sz w:val="27"/>
          <w:szCs w:val="27"/>
          <w:u w:val="single"/>
        </w:rPr>
        <w:t>знай – ты не один.</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Успокойся, настройся на долгое ожидание. Специалистам требуется время. Специалисты должны всё предусмотреть,</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Старайся не раздражать террористов: не кричи, не плачь, не возмущайся,</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Выполняй все требования террористов. Помни – это вынужденная мера. Ты спасаешь себя и тех, кто с тобою рядом,</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Экономь силы, меньше двигайся, делай нехитрые физические упражнения: напрягай и расслабляй мышцы рук, ног, шеи, спины. Не делай резких движений,</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вы решили бежать, но вас заметили и приказали – “Стоять!”, остановитесь, поднимите руки вверх и скажите: “</w:t>
      </w:r>
      <w:proofErr w:type="spellStart"/>
      <w:r>
        <w:rPr>
          <w:color w:val="000000"/>
          <w:sz w:val="27"/>
          <w:szCs w:val="27"/>
        </w:rPr>
        <w:t>ОКей</w:t>
      </w:r>
      <w:proofErr w:type="spellEnd"/>
      <w:r>
        <w:rPr>
          <w:color w:val="000000"/>
          <w:sz w:val="27"/>
          <w:szCs w:val="27"/>
        </w:rPr>
        <w:t xml:space="preserve">, хорошо!”. Ваши шансы </w:t>
      </w:r>
      <w:proofErr w:type="gramStart"/>
      <w:r>
        <w:rPr>
          <w:color w:val="000000"/>
          <w:sz w:val="27"/>
          <w:szCs w:val="27"/>
        </w:rPr>
        <w:t>убежать</w:t>
      </w:r>
      <w:proofErr w:type="gramEnd"/>
      <w:r>
        <w:rPr>
          <w:color w:val="000000"/>
          <w:sz w:val="27"/>
          <w:szCs w:val="27"/>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Для каждой вашей семьи мы подготовили памятки. (Раздать памятки.)</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b/>
          <w:bCs/>
          <w:color w:val="000000"/>
          <w:sz w:val="27"/>
          <w:szCs w:val="27"/>
          <w:u w:val="single"/>
        </w:rPr>
        <w:t>Как нужно вести себя во время штурма</w:t>
      </w:r>
      <w:r>
        <w:rPr>
          <w:b/>
          <w:bCs/>
          <w:color w:val="000000"/>
          <w:sz w:val="27"/>
          <w:szCs w:val="27"/>
        </w:rPr>
        <w:t>, если не удаётся договориться мирно с террористами:</w:t>
      </w:r>
    </w:p>
    <w:p w:rsidR="00D0273E" w:rsidRDefault="00D0273E" w:rsidP="00D0273E">
      <w:pPr>
        <w:pStyle w:val="a3"/>
        <w:numPr>
          <w:ilvl w:val="0"/>
          <w:numId w:val="22"/>
        </w:numPr>
        <w:shd w:val="clear" w:color="auto" w:fill="F5F5F5"/>
        <w:spacing w:before="0" w:beforeAutospacing="0" w:after="0" w:afterAutospacing="0" w:line="360" w:lineRule="atLeast"/>
        <w:ind w:left="0"/>
        <w:rPr>
          <w:rFonts w:ascii="Arial" w:hAnsi="Arial" w:cs="Arial"/>
          <w:color w:val="000000"/>
          <w:sz w:val="21"/>
          <w:szCs w:val="21"/>
        </w:rPr>
      </w:pPr>
      <w:r>
        <w:rPr>
          <w:color w:val="000000"/>
          <w:sz w:val="27"/>
          <w:szCs w:val="27"/>
        </w:rPr>
        <w:t>Если услышали выстрелы, нужно обязательно лечь на пол или на землю и закрыть голову руками, лежать спокойно. Постарайтесь представить себя бревном. Ждите, когда к вам подойдут сотрудники спецоперации</w:t>
      </w:r>
    </w:p>
    <w:p w:rsidR="00D0273E" w:rsidRDefault="00D0273E" w:rsidP="00D0273E">
      <w:pPr>
        <w:pStyle w:val="a3"/>
        <w:numPr>
          <w:ilvl w:val="0"/>
          <w:numId w:val="22"/>
        </w:numPr>
        <w:shd w:val="clear" w:color="auto" w:fill="F5F5F5"/>
        <w:spacing w:before="0" w:beforeAutospacing="0" w:after="0" w:afterAutospacing="0" w:line="360" w:lineRule="atLeast"/>
        <w:ind w:left="0"/>
        <w:rPr>
          <w:rFonts w:ascii="Arial" w:hAnsi="Arial" w:cs="Arial"/>
          <w:color w:val="000000"/>
          <w:sz w:val="21"/>
          <w:szCs w:val="21"/>
        </w:rPr>
      </w:pPr>
      <w:r>
        <w:rPr>
          <w:color w:val="000000"/>
          <w:sz w:val="27"/>
          <w:szCs w:val="27"/>
        </w:rPr>
        <w:lastRenderedPageBreak/>
        <w:t>Никогда не нужно бежать навстречу спасателям. Вы можете погибнуть от пули террористов, или же спецназовцы посчитают, что это террорист убегает.</w:t>
      </w:r>
    </w:p>
    <w:p w:rsidR="00D0273E" w:rsidRDefault="00D0273E" w:rsidP="00D0273E">
      <w:pPr>
        <w:pStyle w:val="a3"/>
        <w:numPr>
          <w:ilvl w:val="0"/>
          <w:numId w:val="22"/>
        </w:numPr>
        <w:shd w:val="clear" w:color="auto" w:fill="F5F5F5"/>
        <w:spacing w:before="0" w:beforeAutospacing="0" w:after="0" w:afterAutospacing="0" w:line="360" w:lineRule="atLeast"/>
        <w:ind w:left="0"/>
        <w:rPr>
          <w:rFonts w:ascii="Arial" w:hAnsi="Arial" w:cs="Arial"/>
          <w:color w:val="000000"/>
          <w:sz w:val="21"/>
          <w:szCs w:val="21"/>
        </w:rPr>
      </w:pPr>
      <w:r>
        <w:rPr>
          <w:color w:val="000000"/>
          <w:sz w:val="27"/>
          <w:szCs w:val="27"/>
        </w:rPr>
        <w:t>Если вас освободили из заложников, обязательно отметьтесь в штабе Спасения. Там вам окажут медицинскую и психологическую помощь. Так быстрее узнают о вашем освобождении родные через горячую линию теле и радиоканалов.</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000000"/>
          <w:sz w:val="27"/>
          <w:szCs w:val="27"/>
        </w:rPr>
        <w:t>Победить терроризм сложно, но научиться жить в эпоху терроризма нуж</w:t>
      </w:r>
      <w:r>
        <w:rPr>
          <w:color w:val="333333"/>
          <w:sz w:val="27"/>
          <w:szCs w:val="27"/>
        </w:rPr>
        <w:t>но.</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333333"/>
          <w:sz w:val="27"/>
          <w:szCs w:val="27"/>
        </w:rPr>
        <w:t xml:space="preserve">Помните, терроризм – это война против </w:t>
      </w:r>
      <w:proofErr w:type="gramStart"/>
      <w:r>
        <w:rPr>
          <w:color w:val="333333"/>
          <w:sz w:val="27"/>
          <w:szCs w:val="27"/>
        </w:rPr>
        <w:t>беззащитных</w:t>
      </w:r>
      <w:proofErr w:type="gramEnd"/>
      <w:r>
        <w:rPr>
          <w:color w:val="333333"/>
          <w:sz w:val="27"/>
          <w:szCs w:val="27"/>
        </w:rPr>
        <w:t>.</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333333"/>
          <w:sz w:val="27"/>
          <w:szCs w:val="27"/>
        </w:rPr>
        <w:t xml:space="preserve">От </w:t>
      </w:r>
      <w:proofErr w:type="gramStart"/>
      <w:r>
        <w:rPr>
          <w:color w:val="333333"/>
          <w:sz w:val="27"/>
          <w:szCs w:val="27"/>
        </w:rPr>
        <w:t>великого</w:t>
      </w:r>
      <w:proofErr w:type="gramEnd"/>
      <w:r>
        <w:rPr>
          <w:color w:val="333333"/>
          <w:sz w:val="27"/>
          <w:szCs w:val="27"/>
        </w:rPr>
        <w:t xml:space="preserve"> до низкого – одна ступень,</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333333"/>
          <w:sz w:val="27"/>
          <w:szCs w:val="27"/>
        </w:rPr>
        <w:t>От человека до скота – один грех.</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333333"/>
          <w:sz w:val="27"/>
          <w:szCs w:val="27"/>
        </w:rPr>
        <w:t>От добра до зла – одно мгновение.</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color w:val="333333"/>
          <w:sz w:val="27"/>
          <w:szCs w:val="27"/>
        </w:rPr>
        <w:t>Так и хочется крикнуть:</w:t>
      </w:r>
    </w:p>
    <w:p w:rsidR="00D0273E" w:rsidRDefault="00D0273E" w:rsidP="00D0273E">
      <w:pPr>
        <w:pStyle w:val="a3"/>
        <w:shd w:val="clear" w:color="auto" w:fill="F5F5F5"/>
        <w:spacing w:before="0" w:beforeAutospacing="0" w:after="0" w:afterAutospacing="0" w:line="360" w:lineRule="atLeast"/>
        <w:rPr>
          <w:rFonts w:ascii="Arial" w:hAnsi="Arial" w:cs="Arial"/>
          <w:color w:val="000000"/>
          <w:sz w:val="21"/>
          <w:szCs w:val="21"/>
        </w:rPr>
      </w:pPr>
      <w:r>
        <w:rPr>
          <w:rFonts w:ascii="Arial" w:hAnsi="Arial" w:cs="Arial"/>
          <w:color w:val="333333"/>
          <w:sz w:val="21"/>
          <w:szCs w:val="21"/>
        </w:rPr>
        <w:t>“</w:t>
      </w:r>
      <w:r>
        <w:rPr>
          <w:color w:val="333333"/>
          <w:sz w:val="27"/>
          <w:szCs w:val="27"/>
        </w:rPr>
        <w:t>Научи, меня, Родина, в современном мире жить!”.</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Память о погибших в Беслане и</w:t>
      </w:r>
      <w:r>
        <w:rPr>
          <w:b/>
          <w:bCs/>
          <w:color w:val="000000"/>
          <w:sz w:val="27"/>
          <w:szCs w:val="27"/>
        </w:rPr>
        <w:t> </w:t>
      </w:r>
      <w:r>
        <w:rPr>
          <w:color w:val="000000"/>
          <w:sz w:val="27"/>
          <w:szCs w:val="27"/>
        </w:rPr>
        <w:t xml:space="preserve">в </w:t>
      </w:r>
      <w:proofErr w:type="spellStart"/>
      <w:proofErr w:type="gramStart"/>
      <w:r>
        <w:rPr>
          <w:color w:val="000000"/>
          <w:sz w:val="27"/>
          <w:szCs w:val="27"/>
        </w:rPr>
        <w:t>в</w:t>
      </w:r>
      <w:proofErr w:type="spellEnd"/>
      <w:proofErr w:type="gramEnd"/>
      <w:r>
        <w:rPr>
          <w:color w:val="000000"/>
          <w:sz w:val="27"/>
          <w:szCs w:val="27"/>
        </w:rPr>
        <w:t xml:space="preserve"> других террористических актах, обязывает нас ко многому. Выйдя на улицу, обернитесь вслед скользящему над </w:t>
      </w:r>
      <w:proofErr w:type="spellStart"/>
      <w:r>
        <w:rPr>
          <w:color w:val="000000"/>
          <w:sz w:val="27"/>
          <w:szCs w:val="27"/>
        </w:rPr>
        <w:t>землѐй</w:t>
      </w:r>
      <w:proofErr w:type="spellEnd"/>
      <w:r>
        <w:rPr>
          <w:color w:val="000000"/>
          <w:sz w:val="27"/>
          <w:szCs w:val="27"/>
        </w:rPr>
        <w:t xml:space="preserve"> облаку, вспомните о тех, кто мог бы дожить, но не дожил до первого сентября.</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Это для них мы должны сохранить праздник Мира, Осени, Знаний. Это для них мы должны беречь нашу Землю. Чтобы всегда летел над ней, сентябрьский ветер. Ветер Мира и Знаний. Ветер Дружбы и Любви. Ветер Счастья и Жизни. Благородная память народа Ваши хранит имена. Вечная память погибшим в террористических актах!</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Ведущий: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 память тех, чьи не сбылись мечты,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Чьи не дописаны стихи, поэмы,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Выпустим в небо белые шары,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Как символ мира и добра.</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Дорогие друзья, в знак протеста терроризму мы предлагаем вам запустить в небо белые шарики. Наш протест против террора, наша надежда на то, что люди Мира смогут не допустить разрастания этого преступного безумия.</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i/>
          <w:iCs/>
          <w:color w:val="000000"/>
          <w:sz w:val="27"/>
          <w:szCs w:val="27"/>
        </w:rPr>
        <w:t>Педагоги совместно с учащимися выходят на улицу, на территорию СЮТ и по команде ведущего запускают белые шарики. Звучат аплодисменты.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На этом наше мероприятие подошло к концу. Мы желаем всем счастливой жизни, пусть над вами всегда будет мирное небо и яркое солнце, пусть ваша жизнь будет наполнена только счастливыми моментами.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До новых встреч!!!</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b/>
          <w:bCs/>
          <w:color w:val="000000"/>
          <w:sz w:val="27"/>
          <w:szCs w:val="27"/>
        </w:rPr>
        <w:t>Список песен и музыкальных композиций, которые могут звучать на мероприятии: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1. Песня: «Не отнимайте солнце у детей!»;</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Песня «Мир без войны»;</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2. Гимн Российской Федерации;</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3. Песня «Солнечный круг»;</w:t>
      </w:r>
    </w:p>
    <w:p w:rsidR="00D0273E" w:rsidRDefault="00D0273E" w:rsidP="00D0273E">
      <w:pPr>
        <w:pStyle w:val="a3"/>
        <w:shd w:val="clear" w:color="auto" w:fill="F5F5F5"/>
        <w:spacing w:before="0" w:beforeAutospacing="0" w:after="0" w:afterAutospacing="0"/>
        <w:rPr>
          <w:rFonts w:ascii="Arial" w:hAnsi="Arial" w:cs="Arial"/>
          <w:color w:val="000000"/>
          <w:sz w:val="21"/>
          <w:szCs w:val="21"/>
        </w:rPr>
      </w:pPr>
      <w:r>
        <w:rPr>
          <w:color w:val="000000"/>
          <w:sz w:val="27"/>
          <w:szCs w:val="27"/>
        </w:rPr>
        <w:t>4.Стук метронома.</w:t>
      </w:r>
    </w:p>
    <w:p w:rsidR="001E54CE" w:rsidRPr="005F0881" w:rsidRDefault="001E54CE" w:rsidP="00D0273E">
      <w:pPr>
        <w:shd w:val="clear" w:color="auto" w:fill="FFFFFF"/>
        <w:spacing w:after="0" w:line="240" w:lineRule="auto"/>
        <w:ind w:firstLine="709"/>
        <w:jc w:val="both"/>
        <w:rPr>
          <w:rFonts w:ascii="Times New Roman" w:hAnsi="Times New Roman" w:cs="Times New Roman"/>
          <w:b/>
          <w:sz w:val="28"/>
          <w:szCs w:val="28"/>
        </w:rPr>
      </w:pPr>
    </w:p>
    <w:sectPr w:rsidR="001E54CE" w:rsidRPr="005F0881" w:rsidSect="00E677EC">
      <w:pgSz w:w="11906" w:h="16838"/>
      <w:pgMar w:top="1134" w:right="567" w:bottom="1134" w:left="1134" w:header="708" w:footer="708" w:gutter="0"/>
      <w:pgBorders w:offsetFrom="page">
        <w:top w:val="bats" w:sz="20" w:space="24" w:color="auto"/>
        <w:left w:val="bats" w:sz="20" w:space="24" w:color="auto"/>
        <w:bottom w:val="bats" w:sz="20" w:space="24" w:color="auto"/>
        <w:right w:val="ba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2C"/>
    <w:multiLevelType w:val="multilevel"/>
    <w:tmpl w:val="180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67A"/>
    <w:multiLevelType w:val="multilevel"/>
    <w:tmpl w:val="43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45699"/>
    <w:multiLevelType w:val="multilevel"/>
    <w:tmpl w:val="FCD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36E47"/>
    <w:multiLevelType w:val="multilevel"/>
    <w:tmpl w:val="EE60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8">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415360"/>
    <w:multiLevelType w:val="multilevel"/>
    <w:tmpl w:val="BF6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9C7F48"/>
    <w:multiLevelType w:val="multilevel"/>
    <w:tmpl w:val="A86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167C2F"/>
    <w:multiLevelType w:val="multilevel"/>
    <w:tmpl w:val="B4B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4">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5E1D3E22"/>
    <w:multiLevelType w:val="multilevel"/>
    <w:tmpl w:val="BC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AD44C0"/>
    <w:multiLevelType w:val="multilevel"/>
    <w:tmpl w:val="67FE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745751"/>
    <w:multiLevelType w:val="multilevel"/>
    <w:tmpl w:val="1E1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2F90405"/>
    <w:multiLevelType w:val="multilevel"/>
    <w:tmpl w:val="E73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901419"/>
    <w:multiLevelType w:val="multilevel"/>
    <w:tmpl w:val="63B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9"/>
  </w:num>
  <w:num w:numId="4">
    <w:abstractNumId w:val="6"/>
  </w:num>
  <w:num w:numId="5">
    <w:abstractNumId w:val="7"/>
  </w:num>
  <w:num w:numId="6">
    <w:abstractNumId w:val="14"/>
  </w:num>
  <w:num w:numId="7">
    <w:abstractNumId w:val="5"/>
  </w:num>
  <w:num w:numId="8">
    <w:abstractNumId w:val="17"/>
  </w:num>
  <w:num w:numId="9">
    <w:abstractNumId w:val="19"/>
  </w:num>
  <w:num w:numId="10">
    <w:abstractNumId w:val="4"/>
  </w:num>
  <w:num w:numId="11">
    <w:abstractNumId w:val="11"/>
  </w:num>
  <w:num w:numId="12">
    <w:abstractNumId w:val="18"/>
  </w:num>
  <w:num w:numId="13">
    <w:abstractNumId w:val="12"/>
  </w:num>
  <w:num w:numId="14">
    <w:abstractNumId w:val="21"/>
  </w:num>
  <w:num w:numId="15">
    <w:abstractNumId w:val="1"/>
  </w:num>
  <w:num w:numId="16">
    <w:abstractNumId w:val="0"/>
  </w:num>
  <w:num w:numId="17">
    <w:abstractNumId w:val="20"/>
  </w:num>
  <w:num w:numId="18">
    <w:abstractNumId w:val="2"/>
  </w:num>
  <w:num w:numId="19">
    <w:abstractNumId w:val="10"/>
  </w:num>
  <w:num w:numId="20">
    <w:abstractNumId w:val="15"/>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609"/>
    <w:rsid w:val="000B594C"/>
    <w:rsid w:val="001E54CE"/>
    <w:rsid w:val="003D607D"/>
    <w:rsid w:val="005106B0"/>
    <w:rsid w:val="005D5CCB"/>
    <w:rsid w:val="005F05B2"/>
    <w:rsid w:val="005F0881"/>
    <w:rsid w:val="00706731"/>
    <w:rsid w:val="00731609"/>
    <w:rsid w:val="008E735B"/>
    <w:rsid w:val="00C45E3A"/>
    <w:rsid w:val="00C8080E"/>
    <w:rsid w:val="00D0273E"/>
    <w:rsid w:val="00E677EC"/>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3823">
      <w:bodyDiv w:val="1"/>
      <w:marLeft w:val="0"/>
      <w:marRight w:val="0"/>
      <w:marTop w:val="0"/>
      <w:marBottom w:val="0"/>
      <w:divBdr>
        <w:top w:val="none" w:sz="0" w:space="0" w:color="auto"/>
        <w:left w:val="none" w:sz="0" w:space="0" w:color="auto"/>
        <w:bottom w:val="none" w:sz="0" w:space="0" w:color="auto"/>
        <w:right w:val="none" w:sz="0" w:space="0" w:color="auto"/>
      </w:divBdr>
      <w:divsChild>
        <w:div w:id="116148853">
          <w:marLeft w:val="0"/>
          <w:marRight w:val="0"/>
          <w:marTop w:val="0"/>
          <w:marBottom w:val="0"/>
          <w:divBdr>
            <w:top w:val="none" w:sz="0" w:space="0" w:color="auto"/>
            <w:left w:val="none" w:sz="0" w:space="0" w:color="auto"/>
            <w:bottom w:val="none" w:sz="0" w:space="0" w:color="auto"/>
            <w:right w:val="none" w:sz="0" w:space="0" w:color="auto"/>
          </w:divBdr>
        </w:div>
      </w:divsChild>
    </w:div>
    <w:div w:id="564491556">
      <w:bodyDiv w:val="1"/>
      <w:marLeft w:val="0"/>
      <w:marRight w:val="0"/>
      <w:marTop w:val="0"/>
      <w:marBottom w:val="0"/>
      <w:divBdr>
        <w:top w:val="none" w:sz="0" w:space="0" w:color="auto"/>
        <w:left w:val="none" w:sz="0" w:space="0" w:color="auto"/>
        <w:bottom w:val="none" w:sz="0" w:space="0" w:color="auto"/>
        <w:right w:val="none" w:sz="0" w:space="0" w:color="auto"/>
      </w:divBdr>
    </w:div>
    <w:div w:id="971784684">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409379520">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centr16@list.ru</cp:lastModifiedBy>
  <cp:revision>7</cp:revision>
  <dcterms:created xsi:type="dcterms:W3CDTF">2020-06-08T22:20:00Z</dcterms:created>
  <dcterms:modified xsi:type="dcterms:W3CDTF">2021-04-03T10:18:00Z</dcterms:modified>
</cp:coreProperties>
</file>