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1A57" w:rsidRPr="00AD1A57" w:rsidRDefault="00AD1A57" w:rsidP="00AD1A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AD1A57">
        <w:rPr>
          <w:rFonts w:ascii="Times New Roman" w:eastAsia="Times New Roman" w:hAnsi="Times New Roman" w:cs="Times New Roman"/>
          <w:b/>
          <w:lang w:eastAsia="ru-RU" w:bidi="ru-RU"/>
        </w:rPr>
        <w:t>Министерство образования, науки и молодежи Республики Крым</w:t>
      </w:r>
    </w:p>
    <w:p w:rsidR="00AD1A57" w:rsidRPr="00AD1A57" w:rsidRDefault="00AD1A57" w:rsidP="00AD1A5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1A57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специализированное учреждение Республики Крым</w:t>
      </w:r>
    </w:p>
    <w:p w:rsidR="00AD1A57" w:rsidRPr="00AD1A57" w:rsidRDefault="00AD1A57" w:rsidP="00AD1A5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1A57">
        <w:rPr>
          <w:rFonts w:ascii="Times New Roman" w:eastAsia="Times New Roman" w:hAnsi="Times New Roman" w:cs="Times New Roman"/>
          <w:b/>
          <w:lang w:eastAsia="ru-RU"/>
        </w:rPr>
        <w:t xml:space="preserve"> «Керченский межрегиональный социально-реабилитационный центр для несовершеннолетних»</w:t>
      </w:r>
    </w:p>
    <w:p w:rsidR="00AD1A57" w:rsidRPr="00AD1A57" w:rsidRDefault="00AD1A57" w:rsidP="00AD1A5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1A57" w:rsidRPr="00AD1A57" w:rsidRDefault="00AD1A57" w:rsidP="00AD1A5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777"/>
        <w:gridCol w:w="3537"/>
        <w:gridCol w:w="3096"/>
      </w:tblGrid>
      <w:tr w:rsidR="00AD1A57" w:rsidRPr="00AD1A57" w:rsidTr="00AD1A57">
        <w:tc>
          <w:tcPr>
            <w:tcW w:w="3777" w:type="dxa"/>
            <w:hideMark/>
          </w:tcPr>
          <w:p w:rsidR="00AD1A57" w:rsidRPr="00AD1A57" w:rsidRDefault="00AD1A57" w:rsidP="00AD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A5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hideMark/>
          </w:tcPr>
          <w:p w:rsidR="00AD1A57" w:rsidRPr="00AD1A57" w:rsidRDefault="00AD1A57" w:rsidP="00AD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5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hideMark/>
          </w:tcPr>
          <w:p w:rsidR="00AD1A57" w:rsidRPr="00AD1A57" w:rsidRDefault="00AD1A57" w:rsidP="00AD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D1A57" w:rsidRPr="00AD1A57" w:rsidRDefault="00AD1A57" w:rsidP="00AD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57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и. о директора</w:t>
            </w:r>
          </w:p>
          <w:p w:rsidR="00AD1A57" w:rsidRPr="00AD1A57" w:rsidRDefault="00AD1A57" w:rsidP="00AD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57">
              <w:rPr>
                <w:rFonts w:ascii="Times New Roman" w:eastAsia="Calibri" w:hAnsi="Times New Roman" w:cs="Times New Roman"/>
                <w:sz w:val="24"/>
                <w:szCs w:val="24"/>
              </w:rPr>
              <w:t>ГБСУ РК «Керченский МСРЦН»»</w:t>
            </w:r>
          </w:p>
          <w:p w:rsidR="00AD1A57" w:rsidRPr="00AD1A57" w:rsidRDefault="00AD1A57" w:rsidP="00AD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57">
              <w:rPr>
                <w:rFonts w:ascii="Times New Roman" w:eastAsia="Calibri" w:hAnsi="Times New Roman" w:cs="Times New Roman"/>
                <w:sz w:val="24"/>
                <w:szCs w:val="24"/>
              </w:rPr>
              <w:t>«___»_________20__ года</w:t>
            </w:r>
          </w:p>
        </w:tc>
      </w:tr>
    </w:tbl>
    <w:p w:rsidR="00AD1A57" w:rsidRDefault="00AD1A57" w:rsidP="00AD1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27363" w:rsidRPr="00827363" w:rsidRDefault="00827363" w:rsidP="00827363">
      <w:pPr>
        <w:widowControl w:val="0"/>
        <w:autoSpaceDE w:val="0"/>
        <w:autoSpaceDN w:val="0"/>
        <w:spacing w:before="210" w:after="0" w:line="240" w:lineRule="auto"/>
        <w:ind w:left="386" w:right="3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</w:t>
      </w:r>
    </w:p>
    <w:p w:rsidR="00827363" w:rsidRPr="00827363" w:rsidRDefault="00827363" w:rsidP="00827363">
      <w:pPr>
        <w:widowControl w:val="0"/>
        <w:autoSpaceDE w:val="0"/>
        <w:autoSpaceDN w:val="0"/>
        <w:spacing w:after="0" w:line="240" w:lineRule="auto"/>
        <w:ind w:left="381" w:right="380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b/>
          <w:sz w:val="24"/>
          <w:lang w:eastAsia="ru-RU" w:bidi="ru-RU"/>
        </w:rPr>
        <w:t>ОБ ОРГАНИЗАЦИИ ПИТАНИЯ НЕСОВЕРШЕННОЛЕТНИХ,</w:t>
      </w:r>
    </w:p>
    <w:p w:rsidR="00827363" w:rsidRPr="00827363" w:rsidRDefault="00827363" w:rsidP="00827363">
      <w:pPr>
        <w:widowControl w:val="0"/>
        <w:autoSpaceDE w:val="0"/>
        <w:autoSpaceDN w:val="0"/>
        <w:spacing w:after="0" w:line="240" w:lineRule="auto"/>
        <w:ind w:left="386" w:right="380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proofErr w:type="gramStart"/>
      <w:r w:rsidRPr="00827363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обслуживаемых Государственным бюджетным специализированным учреждением Республики Крым «Керченский межрегиональный социально-реабилитационный центр для несовершеннолетних» в стационарном отделении социальной реабилитации  и социально-правовой помощи </w:t>
      </w:r>
      <w:proofErr w:type="gramEnd"/>
    </w:p>
    <w:p w:rsidR="00827363" w:rsidRPr="00827363" w:rsidRDefault="00827363" w:rsidP="00827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27363" w:rsidRPr="00827363" w:rsidRDefault="00827363" w:rsidP="00827363">
      <w:pPr>
        <w:widowControl w:val="0"/>
        <w:numPr>
          <w:ilvl w:val="0"/>
          <w:numId w:val="41"/>
        </w:numPr>
        <w:tabs>
          <w:tab w:val="left" w:pos="407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caps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b/>
          <w:caps/>
          <w:sz w:val="24"/>
          <w:lang w:eastAsia="ru-RU" w:bidi="ru-RU"/>
        </w:rPr>
        <w:t>Общие</w:t>
      </w:r>
      <w:r w:rsidRPr="00827363">
        <w:rPr>
          <w:rFonts w:ascii="Times New Roman" w:eastAsia="Times New Roman" w:hAnsi="Times New Roman" w:cs="Times New Roman"/>
          <w:b/>
          <w:caps/>
          <w:spacing w:val="-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b/>
          <w:caps/>
          <w:sz w:val="24"/>
          <w:lang w:eastAsia="ru-RU" w:bidi="ru-RU"/>
        </w:rPr>
        <w:t>положения</w:t>
      </w:r>
    </w:p>
    <w:p w:rsidR="00827363" w:rsidRPr="00827363" w:rsidRDefault="00827363" w:rsidP="00827363">
      <w:pPr>
        <w:widowControl w:val="0"/>
        <w:tabs>
          <w:tab w:val="left" w:pos="9910"/>
        </w:tabs>
        <w:autoSpaceDE w:val="0"/>
        <w:autoSpaceDN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Положение об организации питания несовершеннолетних, обслуживаемых ГБСУ РК «Керченский МСРЦН» в стационарном отделении социальной реабилитации  и социально-правовой помощи</w:t>
      </w:r>
      <w:r w:rsidRPr="00827363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(далее – дети), разработано на основании СанПиН 2.4.3259-15 «Санитарн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о-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(далее – СанПиН 2.4.3259-15),  СанПиН  2.4.5.2409-08  «Санитарно-эпидемиологические  требования к организации питания обучающихся в общеобразовательных 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учреждениях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учреждениях </w:t>
      </w:r>
      <w:r w:rsidRPr="00827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начального и среднего  профессионального  образования» (далее  –  СанПиН  2.4.5.2409-08),   </w:t>
      </w:r>
      <w:hyperlink r:id="rId8" w:history="1">
        <w:r w:rsidRPr="00827363">
          <w:rPr>
            <w:rFonts w:ascii="Times New Roman" w:eastAsia="Calibri" w:hAnsi="Times New Roman" w:cs="Times New Roman"/>
            <w:sz w:val="24"/>
            <w:szCs w:val="24"/>
          </w:rPr>
          <w:t>СанПиН 2.4.1.3049-13</w:t>
        </w:r>
      </w:hyperlink>
      <w:r w:rsidRPr="00827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27363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27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(далее  –  СанПиН  2.4.1.3049-13),   а также Устава ГБСУ РК «Керченский МСРЦН» (далее – Центр).</w:t>
      </w:r>
    </w:p>
    <w:p w:rsidR="00827363" w:rsidRPr="00827363" w:rsidRDefault="00827363" w:rsidP="00827363">
      <w:pPr>
        <w:widowControl w:val="0"/>
        <w:numPr>
          <w:ilvl w:val="1"/>
          <w:numId w:val="40"/>
        </w:numPr>
        <w:tabs>
          <w:tab w:val="left" w:pos="1126"/>
          <w:tab w:val="left" w:pos="9910"/>
        </w:tabs>
        <w:autoSpaceDE w:val="0"/>
        <w:autoSpaceDN w:val="0"/>
        <w:spacing w:after="0" w:line="240" w:lineRule="auto"/>
        <w:ind w:left="1125" w:right="-13" w:hanging="4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Основными задачами при организации питания детей в Центре</w:t>
      </w:r>
      <w:r w:rsidRPr="00827363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являются:</w:t>
      </w:r>
    </w:p>
    <w:p w:rsidR="00827363" w:rsidRPr="00827363" w:rsidRDefault="00827363" w:rsidP="00827363">
      <w:pPr>
        <w:widowControl w:val="0"/>
        <w:numPr>
          <w:ilvl w:val="0"/>
          <w:numId w:val="39"/>
        </w:numPr>
        <w:tabs>
          <w:tab w:val="left" w:pos="984"/>
        </w:tabs>
        <w:autoSpaceDE w:val="0"/>
        <w:autoSpaceDN w:val="0"/>
        <w:spacing w:after="0" w:line="240" w:lineRule="auto"/>
        <w:ind w:right="132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обеспечение детей питанием, соответствующим возрастным физиологическим потребностям     в     пищевых     веществах      и      энергии,     принципам     рационального  и сбалансированного питания;</w:t>
      </w:r>
    </w:p>
    <w:p w:rsidR="00827363" w:rsidRPr="00827363" w:rsidRDefault="00827363" w:rsidP="00827363">
      <w:pPr>
        <w:widowControl w:val="0"/>
        <w:numPr>
          <w:ilvl w:val="0"/>
          <w:numId w:val="39"/>
        </w:numPr>
        <w:tabs>
          <w:tab w:val="left" w:pos="1015"/>
        </w:tabs>
        <w:autoSpaceDE w:val="0"/>
        <w:autoSpaceDN w:val="0"/>
        <w:spacing w:after="0" w:line="240" w:lineRule="auto"/>
        <w:ind w:right="12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гарантированное качество и безопасность питания и пищевых продуктов, используемых в</w:t>
      </w:r>
      <w:r w:rsidRPr="0082736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питании;</w:t>
      </w:r>
    </w:p>
    <w:p w:rsidR="00827363" w:rsidRPr="00827363" w:rsidRDefault="00827363" w:rsidP="00827363">
      <w:pPr>
        <w:widowControl w:val="0"/>
        <w:numPr>
          <w:ilvl w:val="0"/>
          <w:numId w:val="39"/>
        </w:numPr>
        <w:tabs>
          <w:tab w:val="left" w:pos="936"/>
        </w:tabs>
        <w:autoSpaceDE w:val="0"/>
        <w:autoSpaceDN w:val="0"/>
        <w:spacing w:after="0" w:line="240" w:lineRule="auto"/>
        <w:ind w:right="135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предупреждение (профилактика) среди детей инфекционных и неинфекционных заболеваний, связанных с фактором питания;</w:t>
      </w:r>
    </w:p>
    <w:p w:rsidR="00827363" w:rsidRPr="00827363" w:rsidRDefault="00827363" w:rsidP="00827363">
      <w:pPr>
        <w:widowControl w:val="0"/>
        <w:numPr>
          <w:ilvl w:val="0"/>
          <w:numId w:val="39"/>
        </w:numPr>
        <w:tabs>
          <w:tab w:val="left" w:pos="845"/>
        </w:tabs>
        <w:autoSpaceDE w:val="0"/>
        <w:autoSpaceDN w:val="0"/>
        <w:spacing w:after="0" w:line="240" w:lineRule="auto"/>
        <w:ind w:left="844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пропаганда принципов здорового и полноценного</w:t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питания.</w:t>
      </w:r>
    </w:p>
    <w:p w:rsidR="00827363" w:rsidRPr="00827363" w:rsidRDefault="00827363" w:rsidP="00827363">
      <w:pPr>
        <w:widowControl w:val="0"/>
        <w:numPr>
          <w:ilvl w:val="1"/>
          <w:numId w:val="40"/>
        </w:numPr>
        <w:tabs>
          <w:tab w:val="left" w:pos="1260"/>
        </w:tabs>
        <w:autoSpaceDE w:val="0"/>
        <w:autoSpaceDN w:val="0"/>
        <w:spacing w:after="0" w:line="240" w:lineRule="auto"/>
        <w:ind w:right="129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</w:t>
      </w:r>
      <w:r w:rsidRPr="00827363">
        <w:rPr>
          <w:rFonts w:ascii="Times New Roman" w:eastAsia="Times New Roman" w:hAnsi="Times New Roman" w:cs="Times New Roman"/>
          <w:spacing w:val="-2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Центре.</w:t>
      </w:r>
    </w:p>
    <w:p w:rsidR="00827363" w:rsidRPr="00AE2D8B" w:rsidRDefault="00827363" w:rsidP="00827363">
      <w:pPr>
        <w:widowControl w:val="0"/>
        <w:numPr>
          <w:ilvl w:val="1"/>
          <w:numId w:val="40"/>
        </w:numPr>
        <w:tabs>
          <w:tab w:val="left" w:pos="1200"/>
        </w:tabs>
        <w:autoSpaceDE w:val="0"/>
        <w:autoSpaceDN w:val="0"/>
        <w:spacing w:before="66" w:after="0" w:line="240" w:lineRule="auto"/>
        <w:ind w:right="12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2D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Организацию питания детей (получение, хранение и учет продуктов питания, </w:t>
      </w:r>
      <w:r w:rsidRPr="00AE2D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производство кулинарной продукции на пищеблоке, создание условий для приема</w:t>
      </w:r>
      <w:r w:rsidRPr="00AE2D8B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AE2D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пищи детьми в группах и пр.) осуществляют работники Центра в соответствии с функциональными обязанностями (заведующий хозяйством, кладовщик, руководитель подразделения, врач-педиатр, повар, сотрудник, ответственный за организацию питания, воспитатели, социальные педагоги).</w:t>
      </w:r>
    </w:p>
    <w:p w:rsidR="00827363" w:rsidRPr="00827363" w:rsidRDefault="00827363" w:rsidP="00827363">
      <w:pPr>
        <w:widowControl w:val="0"/>
        <w:numPr>
          <w:ilvl w:val="1"/>
          <w:numId w:val="40"/>
        </w:numPr>
        <w:tabs>
          <w:tab w:val="left" w:pos="1231"/>
        </w:tabs>
        <w:autoSpaceDE w:val="0"/>
        <w:autoSpaceDN w:val="0"/>
        <w:spacing w:before="1" w:after="0" w:line="240" w:lineRule="auto"/>
        <w:ind w:right="128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Срок действия данного Положения не ограничен. Положение действует до принятия</w:t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нового.</w:t>
      </w:r>
    </w:p>
    <w:p w:rsidR="00827363" w:rsidRPr="00827363" w:rsidRDefault="00827363" w:rsidP="0082736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27363" w:rsidRPr="00827363" w:rsidRDefault="0001686C" w:rsidP="0001686C">
      <w:pPr>
        <w:widowControl w:val="0"/>
        <w:tabs>
          <w:tab w:val="left" w:pos="2213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  <w:lastRenderedPageBreak/>
        <w:t xml:space="preserve">2. </w:t>
      </w:r>
      <w:r w:rsidR="00827363" w:rsidRPr="008273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  <w:t>Организация приготовления питания на</w:t>
      </w:r>
      <w:r w:rsidR="00827363" w:rsidRPr="00827363">
        <w:rPr>
          <w:rFonts w:ascii="Times New Roman" w:eastAsia="Times New Roman" w:hAnsi="Times New Roman" w:cs="Times New Roman"/>
          <w:b/>
          <w:bCs/>
          <w:caps/>
          <w:spacing w:val="-11"/>
          <w:sz w:val="24"/>
          <w:szCs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  <w:t>пищеблоке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07"/>
        </w:tabs>
        <w:autoSpaceDE w:val="0"/>
        <w:autoSpaceDN w:val="0"/>
        <w:spacing w:after="0" w:line="240" w:lineRule="auto"/>
        <w:ind w:right="12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Дети получают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шести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разовое питание, обеспечивающее их растущий организм энергией и основными пищевыми веществами. При организации питания учитываются возрастные физиологические нормы суточной потребности в основных пищевых</w:t>
      </w:r>
      <w:r w:rsidRPr="00827363">
        <w:rPr>
          <w:rFonts w:ascii="Times New Roman" w:eastAsia="Times New Roman" w:hAnsi="Times New Roman" w:cs="Times New Roman"/>
          <w:spacing w:val="-2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веществах.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126"/>
        </w:tabs>
        <w:autoSpaceDE w:val="0"/>
        <w:autoSpaceDN w:val="0"/>
        <w:spacing w:after="0" w:line="240" w:lineRule="auto"/>
        <w:ind w:left="1125" w:hanging="4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Объем 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пищи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выход блюд строго соответствуют возрасту</w:t>
      </w:r>
      <w:r w:rsidRPr="00827363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ребенка.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17"/>
        </w:tabs>
        <w:autoSpaceDE w:val="0"/>
        <w:autoSpaceDN w:val="0"/>
        <w:spacing w:after="0" w:line="240" w:lineRule="auto"/>
        <w:ind w:right="127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Питание в Центре осуществляется в соответствии с примерным 14-дневным сбалансированным    меню,    утвержденным     директором     Центра, разработанным на основе физиологических потребностей в пищевых веществах и норм питания для соответствующего возраста детей. При составлении меню и расчете калорийности соблюдается оптимальное соотношение пищевых веществ (белков, жиров, углеводов), которое составляет 1:1:4 соответственно.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145"/>
        </w:tabs>
        <w:autoSpaceDE w:val="0"/>
        <w:autoSpaceDN w:val="0"/>
        <w:spacing w:after="0" w:line="240" w:lineRule="auto"/>
        <w:ind w:right="12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На основе примерного 14-дневного меню ежедневно сотрудником, ответственным за питание, составляется меню-требование с указанием выхода блюд, которое утверждается директором Центра. На каждое блюдо разрабатывается технологическая карта установленного образца и утверждается директором Центра.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128"/>
        </w:tabs>
        <w:autoSpaceDE w:val="0"/>
        <w:autoSpaceDN w:val="0"/>
        <w:spacing w:after="0" w:line="240" w:lineRule="auto"/>
        <w:ind w:right="127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Для детей в возрасте от 3 до 7 лет, от 7 до 12 лет и от 12 до 18 лет меню-требование составляется отдельно. При этом</w:t>
      </w:r>
      <w:r w:rsidRPr="00827363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учитываются:</w:t>
      </w:r>
    </w:p>
    <w:p w:rsidR="00827363" w:rsidRPr="00827363" w:rsidRDefault="00827363" w:rsidP="00827363">
      <w:pPr>
        <w:widowControl w:val="0"/>
        <w:numPr>
          <w:ilvl w:val="0"/>
          <w:numId w:val="37"/>
        </w:numPr>
        <w:tabs>
          <w:tab w:val="left" w:pos="2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среднесуточный набор продуктов для каждой возрастной</w:t>
      </w:r>
      <w:r w:rsidRPr="008273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группы;</w:t>
      </w:r>
    </w:p>
    <w:p w:rsidR="00827363" w:rsidRPr="00827363" w:rsidRDefault="00827363" w:rsidP="00827363">
      <w:pPr>
        <w:widowControl w:val="0"/>
        <w:numPr>
          <w:ilvl w:val="0"/>
          <w:numId w:val="37"/>
        </w:numPr>
        <w:tabs>
          <w:tab w:val="left" w:pos="2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объем блюд для этих групп;</w:t>
      </w:r>
    </w:p>
    <w:p w:rsidR="00827363" w:rsidRPr="00827363" w:rsidRDefault="00827363" w:rsidP="00827363">
      <w:pPr>
        <w:widowControl w:val="0"/>
        <w:numPr>
          <w:ilvl w:val="0"/>
          <w:numId w:val="37"/>
        </w:numPr>
        <w:tabs>
          <w:tab w:val="left" w:pos="2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нормы физиологических</w:t>
      </w:r>
      <w:r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потребностей;</w:t>
      </w:r>
    </w:p>
    <w:p w:rsidR="00827363" w:rsidRPr="00827363" w:rsidRDefault="00827363" w:rsidP="00827363">
      <w:pPr>
        <w:widowControl w:val="0"/>
        <w:numPr>
          <w:ilvl w:val="0"/>
          <w:numId w:val="37"/>
        </w:numPr>
        <w:tabs>
          <w:tab w:val="left" w:pos="2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нормы потерь при холодной и тепловой обработке</w:t>
      </w:r>
      <w:r w:rsidRPr="00827363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продуктов;</w:t>
      </w:r>
    </w:p>
    <w:p w:rsidR="00827363" w:rsidRPr="00827363" w:rsidRDefault="00827363" w:rsidP="00827363">
      <w:pPr>
        <w:widowControl w:val="0"/>
        <w:numPr>
          <w:ilvl w:val="0"/>
          <w:numId w:val="37"/>
        </w:numPr>
        <w:tabs>
          <w:tab w:val="left" w:pos="2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выход готовых</w:t>
      </w:r>
      <w:r w:rsidRPr="00827363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блюд;</w:t>
      </w:r>
    </w:p>
    <w:p w:rsidR="00827363" w:rsidRPr="00827363" w:rsidRDefault="00827363" w:rsidP="00827363">
      <w:pPr>
        <w:widowControl w:val="0"/>
        <w:numPr>
          <w:ilvl w:val="0"/>
          <w:numId w:val="37"/>
        </w:numPr>
        <w:tabs>
          <w:tab w:val="left" w:pos="2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нормы взаимозаменяемости продуктов при приготовлении</w:t>
      </w:r>
      <w:r w:rsidRPr="008273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блюд;</w:t>
      </w:r>
    </w:p>
    <w:p w:rsidR="00827363" w:rsidRPr="00827363" w:rsidRDefault="00827363" w:rsidP="00827363">
      <w:pPr>
        <w:widowControl w:val="0"/>
        <w:numPr>
          <w:ilvl w:val="0"/>
          <w:numId w:val="37"/>
        </w:numPr>
        <w:tabs>
          <w:tab w:val="left" w:pos="2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данные о химическом составе</w:t>
      </w:r>
      <w:r w:rsidRPr="00827363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блюд;</w:t>
      </w:r>
    </w:p>
    <w:p w:rsidR="00827363" w:rsidRPr="00827363" w:rsidRDefault="00827363" w:rsidP="00827363">
      <w:pPr>
        <w:widowControl w:val="0"/>
        <w:numPr>
          <w:ilvl w:val="0"/>
          <w:numId w:val="37"/>
        </w:numPr>
        <w:tabs>
          <w:tab w:val="left" w:pos="2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требования </w:t>
      </w:r>
      <w:proofErr w:type="spell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Роспотребнадзора</w:t>
      </w:r>
      <w:proofErr w:type="spell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 отношении запрещенных продуктов и блюд, использование которых может стать пр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ичиной возникновения желудочно-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кишечного заболевания, отравления.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157"/>
        </w:tabs>
        <w:autoSpaceDE w:val="0"/>
        <w:autoSpaceDN w:val="0"/>
        <w:spacing w:after="0" w:line="240" w:lineRule="auto"/>
        <w:ind w:right="124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При наличии детей, имеющих рекомендации по специальному питанию, в мен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ю-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требование обязательно включают блюда для диетического</w:t>
      </w:r>
      <w:r w:rsidRPr="00827363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питания.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150"/>
        </w:tabs>
        <w:autoSpaceDE w:val="0"/>
        <w:autoSpaceDN w:val="0"/>
        <w:spacing w:after="0" w:line="240" w:lineRule="auto"/>
        <w:ind w:right="127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Данные о детях с рекомендациями по диетическому питанию имеются в группах, на пищеблоке и у сотрудника, ответственного за питание. На основании данных о количестве присутствующих детей с показаниями к диетпитанию, в меню-раскладку включаются блюд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а-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заменители с учетом их пищевой и энергетической ценности.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159"/>
        </w:tabs>
        <w:autoSpaceDE w:val="0"/>
        <w:autoSpaceDN w:val="0"/>
        <w:spacing w:after="0" w:line="240" w:lineRule="auto"/>
        <w:ind w:right="12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 отсутствии каких-либо продуктов, в целях полноценного сбалансированного питания,  разрешается  производить   их   замену   на   равноценные   по   составу   продукты в соответствии с 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утвержденными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СанПиН 2.4.5.2409-08 и СанПиН 2.4.1.3049-13 таблицей замены</w:t>
      </w:r>
      <w:r w:rsidRPr="00827363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продуктов.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30"/>
        </w:tabs>
        <w:autoSpaceDE w:val="0"/>
        <w:autoSpaceDN w:val="0"/>
        <w:spacing w:after="0" w:line="240" w:lineRule="auto"/>
        <w:ind w:right="130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Вносить   изменения    в    утвержденное    меню-раскладку    без    согласования  с директором Центра</w:t>
      </w:r>
      <w:r w:rsidRPr="008273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запрещается.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68"/>
        </w:tabs>
        <w:autoSpaceDE w:val="0"/>
        <w:autoSpaceDN w:val="0"/>
        <w:spacing w:before="1" w:after="0" w:line="240" w:lineRule="auto"/>
        <w:ind w:right="12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При необходимости внесения изменения в меню (несвоевременный завоз продуктов,  недоброкачественность  продукта)  кладовщиком  составляется  объяснительная с указанием причины. В меню-раскладку вносятся изменения и заверяются подписью директора Центра. Исправления в меню-раскладке не</w:t>
      </w:r>
      <w:r w:rsidRPr="00827363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допускаются.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42"/>
        </w:tabs>
        <w:autoSpaceDE w:val="0"/>
        <w:autoSpaceDN w:val="0"/>
        <w:spacing w:before="66" w:after="0" w:line="240" w:lineRule="auto"/>
        <w:ind w:right="134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Сотрудник, ответственный за питание, обязан присутствовать при закладке основных продуктов в котел и проверять блюда на</w:t>
      </w:r>
      <w:r w:rsidRPr="00827363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выходе.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60"/>
        </w:tabs>
        <w:autoSpaceDE w:val="0"/>
        <w:autoSpaceDN w:val="0"/>
        <w:spacing w:after="0" w:line="240" w:lineRule="auto"/>
        <w:ind w:right="12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Объем приготовленной пищи должен соответствовать количеству детей и объему разовых порций; пища подается теплой – температура первых и вторых блюд до</w:t>
      </w:r>
      <w:r w:rsidRPr="00827363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75°.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48"/>
        </w:tabs>
        <w:autoSpaceDE w:val="0"/>
        <w:autoSpaceDN w:val="0"/>
        <w:spacing w:before="1" w:after="0" w:line="240" w:lineRule="auto"/>
        <w:ind w:right="135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Выдавать готовую пищу с пищеблока следует только после снятия пробы членами </w:t>
      </w:r>
      <w:proofErr w:type="spell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бракеражной</w:t>
      </w:r>
      <w:proofErr w:type="spell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комиссии и записи в </w:t>
      </w:r>
      <w:proofErr w:type="spell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бракеражном</w:t>
      </w:r>
      <w:proofErr w:type="spell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журнале результатов оценки готовых</w:t>
      </w:r>
      <w:r w:rsidRPr="00827363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блюд.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61"/>
        </w:tabs>
        <w:autoSpaceDE w:val="0"/>
        <w:autoSpaceDN w:val="0"/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 целях профилактики гиповитаминозов, непосредственно перед раздачей, поваром осуществляется С-витаминизация III-го блюда после охлаждения. Витаминизированные блюда не</w:t>
      </w:r>
      <w:r w:rsidRPr="00827363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подогреваются.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55"/>
        </w:tabs>
        <w:autoSpaceDE w:val="0"/>
        <w:autoSpaceDN w:val="0"/>
        <w:spacing w:after="0" w:line="240" w:lineRule="auto"/>
        <w:ind w:right="129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 «Журнал учёта С-витаминизации» ежедневно заносятся сведения о проводимой витаминизации, указывается наименование витаминизированного блюда, число витаминизированных порций, количество премикса из расчета на 1 порцию в соответствии   с возрастными нормативами и введенное в общую массу</w:t>
      </w:r>
      <w:r w:rsidRPr="00827363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блюда.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18"/>
        </w:tabs>
        <w:autoSpaceDE w:val="0"/>
        <w:autoSpaceDN w:val="0"/>
        <w:spacing w:after="0" w:line="240" w:lineRule="auto"/>
        <w:ind w:right="130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Оборудование и содержание пищеблока должны соответствовать санитарным правилам и нормативам к организации</w:t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питания.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18"/>
        </w:tabs>
        <w:autoSpaceDE w:val="0"/>
        <w:autoSpaceDN w:val="0"/>
        <w:spacing w:after="0" w:line="240" w:lineRule="auto"/>
        <w:ind w:right="12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Масса порционных  блюд  должна  соответствовать  выходу  блюда, 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</w:t>
      </w:r>
      <w:r w:rsidRPr="00827363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недостатков.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70"/>
        </w:tabs>
        <w:autoSpaceDE w:val="0"/>
        <w:autoSpaceDN w:val="0"/>
        <w:spacing w:after="0" w:line="240" w:lineRule="auto"/>
        <w:ind w:right="131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Непосредственно после приготовления пищи отбирается суточная проба готовой продукции. Суточная проба отбирается в полном объеме. Пробу отбирает повар стерильными или прокипяченными ложками в стерильную или прокипяченную стеклянную посуду с плотно закрывающимися крышками  (гарниры и  салаты  –   в отдельную  посуду)   и пробы сохраняются не менее 48 часов при температуре +2 + 6°C в отдельном холодильнике. Посуду с пробами маркируют с указанием приема пищи и датой отбора. 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Контроль за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правильностью отбора и хранения суточной пробы осуществляет сотрудник, ответственный за</w:t>
      </w:r>
      <w:r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питание.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442"/>
        </w:tabs>
        <w:autoSpaceDE w:val="0"/>
        <w:autoSpaceDN w:val="0"/>
        <w:spacing w:before="1" w:after="0" w:line="240" w:lineRule="auto"/>
        <w:ind w:right="131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Для   предотвращения    возникновения    и    распространения    инфекционных и массовых неинфекционных заболеваний (отравлений) не допускается использование запрещенных СанПиН пищевых</w:t>
      </w:r>
      <w:r w:rsidRPr="008273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продуктов.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72"/>
        </w:tabs>
        <w:autoSpaceDE w:val="0"/>
        <w:autoSpaceDN w:val="0"/>
        <w:spacing w:after="0" w:line="240" w:lineRule="auto"/>
        <w:ind w:right="127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При транспортировке пищевых продуктов осуществляется контроль соблюдения условий, обеспечивающих их сохранность, предохраняющих от загрязнения, с учетом санитарно-эпидемиологических требований к</w:t>
      </w:r>
      <w:r w:rsidRPr="00827363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перевозке.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50"/>
        </w:tabs>
        <w:autoSpaceDE w:val="0"/>
        <w:autoSpaceDN w:val="0"/>
        <w:spacing w:after="0" w:line="240" w:lineRule="auto"/>
        <w:ind w:right="131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Прием пищевых продуктов и продовольственного сырья в Центре осуществляется при наличии сопроводительных документов, подтверждающих их качество и безопасность (товарно-транспортная накладная, счет-фактура, удостоверение качества, при</w:t>
      </w:r>
      <w:r w:rsidRPr="00827363">
        <w:rPr>
          <w:rFonts w:ascii="Times New Roman" w:eastAsia="Times New Roman" w:hAnsi="Times New Roman" w:cs="Times New Roman"/>
          <w:spacing w:val="-20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необходимости</w:t>
      </w:r>
      <w:proofErr w:type="gramEnd"/>
    </w:p>
    <w:p w:rsidR="00827363" w:rsidRPr="00827363" w:rsidRDefault="00827363" w:rsidP="00827363">
      <w:pPr>
        <w:widowControl w:val="0"/>
        <w:autoSpaceDE w:val="0"/>
        <w:autoSpaceDN w:val="0"/>
        <w:spacing w:after="0" w:line="240" w:lineRule="auto"/>
        <w:ind w:left="138" w:right="1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 - кладовщик.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 в случае, если наличие такой маркировки предусмотрено законодательством Российской Федерации.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70"/>
        </w:tabs>
        <w:autoSpaceDE w:val="0"/>
        <w:autoSpaceDN w:val="0"/>
        <w:spacing w:before="1" w:after="0" w:line="240" w:lineRule="auto"/>
        <w:ind w:right="13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Пищевые продукты хранятся в кладовых, оборудованных приборами для измерения температуры и влажности воздуха, холодильным оборудованием с контрольными термометрами.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96"/>
        </w:tabs>
        <w:autoSpaceDE w:val="0"/>
        <w:autoSpaceDN w:val="0"/>
        <w:spacing w:after="0" w:line="240" w:lineRule="auto"/>
        <w:ind w:right="135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 помещении пищеблока проводится ежедневная влажная уборка, генеральная уборка - по утвержденному</w:t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графику.</w:t>
      </w:r>
    </w:p>
    <w:p w:rsidR="00827363" w:rsidRPr="00AE2D8B" w:rsidRDefault="00827363" w:rsidP="00827363">
      <w:pPr>
        <w:widowControl w:val="0"/>
        <w:numPr>
          <w:ilvl w:val="0"/>
          <w:numId w:val="36"/>
        </w:numPr>
        <w:tabs>
          <w:tab w:val="left" w:pos="1414"/>
        </w:tabs>
        <w:autoSpaceDE w:val="0"/>
        <w:autoSpaceDN w:val="0"/>
        <w:spacing w:before="66" w:after="0" w:line="240" w:lineRule="auto"/>
        <w:ind w:right="135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AE2D8B">
        <w:rPr>
          <w:rFonts w:ascii="Times New Roman" w:eastAsia="Times New Roman" w:hAnsi="Times New Roman" w:cs="Times New Roman"/>
          <w:sz w:val="24"/>
          <w:lang w:eastAsia="ru-RU" w:bidi="ru-RU"/>
        </w:rPr>
        <w:t>Работники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вносятся результаты медицинских обследований и лабораторных исследований,</w:t>
      </w:r>
      <w:r w:rsidRPr="00AE2D8B">
        <w:rPr>
          <w:rFonts w:ascii="Times New Roman" w:eastAsia="Times New Roman" w:hAnsi="Times New Roman" w:cs="Times New Roman"/>
          <w:spacing w:val="16"/>
          <w:sz w:val="24"/>
          <w:lang w:eastAsia="ru-RU" w:bidi="ru-RU"/>
        </w:rPr>
        <w:t xml:space="preserve"> </w:t>
      </w:r>
      <w:proofErr w:type="spellStart"/>
      <w:r w:rsidRPr="00AE2D8B">
        <w:rPr>
          <w:rFonts w:ascii="Times New Roman" w:eastAsia="Times New Roman" w:hAnsi="Times New Roman" w:cs="Times New Roman"/>
          <w:sz w:val="24"/>
          <w:lang w:eastAsia="ru-RU" w:bidi="ru-RU"/>
        </w:rPr>
        <w:t>сведенияпрививках</w:t>
      </w:r>
      <w:proofErr w:type="spellEnd"/>
      <w:r w:rsidRPr="00AE2D8B">
        <w:rPr>
          <w:rFonts w:ascii="Times New Roman" w:eastAsia="Times New Roman" w:hAnsi="Times New Roman" w:cs="Times New Roman"/>
          <w:sz w:val="24"/>
          <w:lang w:eastAsia="ru-RU" w:bidi="ru-RU"/>
        </w:rPr>
        <w:t>, перенесенных инфекционных заболеваниях, сведения о прохождении профессиональной гигиенической</w:t>
      </w:r>
      <w:r w:rsidRPr="00AE2D8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AE2D8B">
        <w:rPr>
          <w:rFonts w:ascii="Times New Roman" w:eastAsia="Times New Roman" w:hAnsi="Times New Roman" w:cs="Times New Roman"/>
          <w:sz w:val="24"/>
          <w:lang w:eastAsia="ru-RU" w:bidi="ru-RU"/>
        </w:rPr>
        <w:t>подготовки.</w:t>
      </w:r>
      <w:proofErr w:type="gramEnd"/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81"/>
        </w:tabs>
        <w:autoSpaceDE w:val="0"/>
        <w:autoSpaceDN w:val="0"/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Ежедневно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</w:t>
      </w:r>
      <w:r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рук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отстраняются от работы работники с признаками заболеваний. Не допускаются к работе по приготовлению блюд и их раздаче работники, имеющие на руках нагноения, порезы,</w:t>
      </w:r>
      <w:r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ожоги.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20"/>
        </w:tabs>
        <w:autoSpaceDE w:val="0"/>
        <w:autoSpaceDN w:val="0"/>
        <w:spacing w:before="1" w:after="0" w:line="240" w:lineRule="auto"/>
        <w:ind w:right="130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Работникам пищеблока во время работы запрещается носить кольца, серьги, закалывать спецодежду булавками и курить на рабочем</w:t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месте.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25"/>
        </w:tabs>
        <w:autoSpaceDE w:val="0"/>
        <w:autoSpaceDN w:val="0"/>
        <w:spacing w:after="0" w:line="240" w:lineRule="auto"/>
        <w:ind w:right="134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Для организации питьевого режима в Центре используется отфильтрованная кипяченая питьевая вода, при условии ее хранения не более 3-х часов с момента</w:t>
      </w:r>
      <w:r w:rsidRPr="00827363">
        <w:rPr>
          <w:rFonts w:ascii="Times New Roman" w:eastAsia="Times New Roman" w:hAnsi="Times New Roman" w:cs="Times New Roman"/>
          <w:spacing w:val="-20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кипячения или отфильтрованная вода, пропущенная 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чер</w:t>
      </w:r>
      <w:bookmarkStart w:id="0" w:name="_GoBack"/>
      <w:bookmarkEnd w:id="0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ез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очищающие фильтра.</w:t>
      </w:r>
    </w:p>
    <w:p w:rsidR="00827363" w:rsidRPr="00827363" w:rsidRDefault="00827363" w:rsidP="0082736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27363" w:rsidRPr="0001686C" w:rsidRDefault="00827363" w:rsidP="0001686C">
      <w:pPr>
        <w:pStyle w:val="a3"/>
        <w:widowControl w:val="0"/>
        <w:numPr>
          <w:ilvl w:val="0"/>
          <w:numId w:val="42"/>
        </w:numPr>
        <w:tabs>
          <w:tab w:val="left" w:pos="2972"/>
        </w:tabs>
        <w:autoSpaceDE w:val="0"/>
        <w:autoSpaceDN w:val="0"/>
        <w:spacing w:before="1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1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Организация питания детей в</w:t>
      </w:r>
      <w:r w:rsidRPr="0001686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 xml:space="preserve"> </w:t>
      </w:r>
      <w:r w:rsidRPr="0001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группах</w:t>
      </w:r>
    </w:p>
    <w:p w:rsidR="00827363" w:rsidRPr="00827363" w:rsidRDefault="00827363" w:rsidP="00827363">
      <w:pPr>
        <w:widowControl w:val="0"/>
        <w:numPr>
          <w:ilvl w:val="1"/>
          <w:numId w:val="35"/>
        </w:numPr>
        <w:tabs>
          <w:tab w:val="left" w:pos="1138"/>
        </w:tabs>
        <w:autoSpaceDE w:val="0"/>
        <w:autoSpaceDN w:val="0"/>
        <w:spacing w:after="0" w:line="240" w:lineRule="auto"/>
        <w:ind w:right="132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Работа по организации питания детей в группах осуществляется под руководством воспитателя,    помощника воспитателя и заключается:</w:t>
      </w:r>
    </w:p>
    <w:p w:rsidR="00827363" w:rsidRPr="00827363" w:rsidRDefault="00827363" w:rsidP="00827363">
      <w:pPr>
        <w:widowControl w:val="0"/>
        <w:numPr>
          <w:ilvl w:val="2"/>
          <w:numId w:val="35"/>
        </w:numPr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 создании безопасных условий при подготовке и во время приема</w:t>
      </w:r>
      <w:r w:rsidRPr="00827363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пищи;</w:t>
      </w:r>
    </w:p>
    <w:p w:rsidR="00827363" w:rsidRPr="00827363" w:rsidRDefault="00827363" w:rsidP="00827363">
      <w:pPr>
        <w:widowControl w:val="0"/>
        <w:numPr>
          <w:ilvl w:val="2"/>
          <w:numId w:val="35"/>
        </w:numPr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 воспитании культурно-гигиенических навыков во время приема пищи</w:t>
      </w:r>
      <w:r w:rsidRPr="00827363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детьми.</w:t>
      </w:r>
    </w:p>
    <w:p w:rsidR="00827363" w:rsidRPr="00827363" w:rsidRDefault="00827363" w:rsidP="00827363">
      <w:pPr>
        <w:widowControl w:val="0"/>
        <w:numPr>
          <w:ilvl w:val="1"/>
          <w:numId w:val="35"/>
        </w:numPr>
        <w:tabs>
          <w:tab w:val="left" w:pos="1126"/>
        </w:tabs>
        <w:autoSpaceDE w:val="0"/>
        <w:autoSpaceDN w:val="0"/>
        <w:spacing w:after="0" w:line="240" w:lineRule="auto"/>
        <w:ind w:left="1125" w:hanging="4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Привлекать детей к получению пищи с пищеблока категорически</w:t>
      </w:r>
      <w:r w:rsidRPr="00827363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запрещается.</w:t>
      </w:r>
    </w:p>
    <w:p w:rsidR="00827363" w:rsidRPr="00827363" w:rsidRDefault="00827363" w:rsidP="00827363">
      <w:pPr>
        <w:widowControl w:val="0"/>
        <w:numPr>
          <w:ilvl w:val="1"/>
          <w:numId w:val="35"/>
        </w:numPr>
        <w:tabs>
          <w:tab w:val="left" w:pos="1186"/>
        </w:tabs>
        <w:autoSpaceDE w:val="0"/>
        <w:autoSpaceDN w:val="0"/>
        <w:spacing w:after="0" w:line="240" w:lineRule="auto"/>
        <w:ind w:right="595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С целью формирования трудовых навыков и воспитания самостоятельности во время дежурства к сервировке столов могут привлекаться</w:t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дети.</w:t>
      </w:r>
    </w:p>
    <w:p w:rsidR="00827363" w:rsidRPr="00827363" w:rsidRDefault="00827363" w:rsidP="00827363">
      <w:pPr>
        <w:widowControl w:val="0"/>
        <w:numPr>
          <w:ilvl w:val="1"/>
          <w:numId w:val="35"/>
        </w:numPr>
        <w:tabs>
          <w:tab w:val="left" w:pos="1214"/>
        </w:tabs>
        <w:autoSpaceDE w:val="0"/>
        <w:autoSpaceDN w:val="0"/>
        <w:spacing w:after="0" w:line="240" w:lineRule="auto"/>
        <w:ind w:right="137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Прием пищи осуществляется строго по графику, утвержденному директором Центра:</w:t>
      </w:r>
    </w:p>
    <w:p w:rsidR="00827363" w:rsidRPr="00827363" w:rsidRDefault="00827363" w:rsidP="00827363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1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93"/>
        <w:gridCol w:w="1374"/>
        <w:gridCol w:w="1409"/>
        <w:gridCol w:w="1448"/>
        <w:gridCol w:w="1397"/>
        <w:gridCol w:w="1419"/>
        <w:gridCol w:w="1416"/>
      </w:tblGrid>
      <w:tr w:rsidR="00827363" w:rsidRPr="00827363" w:rsidTr="006A27B6">
        <w:trPr>
          <w:trHeight w:val="301"/>
        </w:trPr>
        <w:tc>
          <w:tcPr>
            <w:tcW w:w="119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36"/>
                <w:lang w:val="ru-RU" w:eastAsia="ru-RU" w:bidi="ru-RU"/>
              </w:rPr>
            </w:pPr>
          </w:p>
          <w:p w:rsidR="00827363" w:rsidRPr="00827363" w:rsidRDefault="00827363" w:rsidP="00827363">
            <w:pPr>
              <w:ind w:left="287" w:right="200" w:hanging="58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Прием пищи</w:t>
            </w:r>
          </w:p>
        </w:tc>
        <w:tc>
          <w:tcPr>
            <w:tcW w:w="846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827363" w:rsidRPr="00827363" w:rsidRDefault="00827363" w:rsidP="00827363">
            <w:pPr>
              <w:spacing w:before="10" w:line="271" w:lineRule="exact"/>
              <w:ind w:left="3648" w:right="363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ВОЗРАСТ</w:t>
            </w:r>
          </w:p>
        </w:tc>
      </w:tr>
      <w:tr w:rsidR="00827363" w:rsidRPr="00827363" w:rsidTr="006A27B6">
        <w:trPr>
          <w:trHeight w:val="309"/>
        </w:trPr>
        <w:tc>
          <w:tcPr>
            <w:tcW w:w="11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spacing w:before="18" w:line="271" w:lineRule="exact"/>
              <w:ind w:left="946" w:right="928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3 - 7 лет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spacing w:before="18" w:line="271" w:lineRule="exact"/>
              <w:ind w:left="93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7 - 12 лет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63" w:rsidRPr="00827363" w:rsidRDefault="00827363" w:rsidP="00827363">
            <w:pPr>
              <w:spacing w:before="18" w:line="271" w:lineRule="exact"/>
              <w:ind w:left="869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12 - 18 лет</w:t>
            </w:r>
          </w:p>
        </w:tc>
      </w:tr>
      <w:tr w:rsidR="00827363" w:rsidRPr="00827363" w:rsidTr="006A27B6">
        <w:trPr>
          <w:trHeight w:val="775"/>
        </w:trPr>
        <w:tc>
          <w:tcPr>
            <w:tcW w:w="11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jc w:val="both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</w:p>
          <w:p w:rsidR="00827363" w:rsidRPr="00827363" w:rsidRDefault="00827363" w:rsidP="00827363">
            <w:pPr>
              <w:ind w:left="71" w:right="93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Будние дни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spacing w:before="16" w:line="252" w:lineRule="exact"/>
              <w:ind w:left="42" w:right="21" w:firstLine="2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Выходные и праздничные дни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jc w:val="both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</w:p>
          <w:p w:rsidR="00827363" w:rsidRPr="00827363" w:rsidRDefault="00827363" w:rsidP="00827363">
            <w:pPr>
              <w:ind w:left="132" w:right="127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Будние дни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spacing w:before="16" w:line="252" w:lineRule="exact"/>
              <w:ind w:left="10" w:right="41" w:firstLine="2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Выходные и праздничные дни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jc w:val="both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</w:p>
          <w:p w:rsidR="00827363" w:rsidRPr="00827363" w:rsidRDefault="00827363" w:rsidP="00827363">
            <w:pPr>
              <w:ind w:left="130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Будние дни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63" w:rsidRPr="00827363" w:rsidRDefault="00827363" w:rsidP="00827363">
            <w:pPr>
              <w:spacing w:before="16" w:line="252" w:lineRule="exact"/>
              <w:ind w:left="34" w:right="31" w:hanging="2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Выходные и праздничные дни</w:t>
            </w:r>
          </w:p>
        </w:tc>
      </w:tr>
      <w:tr w:rsidR="00827363" w:rsidRPr="00827363" w:rsidTr="006A27B6">
        <w:trPr>
          <w:trHeight w:val="299"/>
        </w:trPr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spacing w:before="20" w:line="259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Завтрак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2"/>
              <w:ind w:left="82" w:right="6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08.</w:t>
            </w:r>
            <w:r w:rsidR="008D6AE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- 0</w:t>
            </w:r>
            <w:r w:rsidR="008D6AE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8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</w:t>
            </w:r>
            <w:r w:rsidR="008D6AE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2"/>
              <w:ind w:left="14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09.00 - 09.30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2"/>
              <w:ind w:left="132" w:right="11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07.40 - 08.00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2"/>
              <w:ind w:left="121" w:right="10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08.30 - 09.00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2"/>
              <w:ind w:left="151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07.40 - 08.00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63" w:rsidRPr="00827363" w:rsidRDefault="00827363" w:rsidP="00A8241B">
            <w:pPr>
              <w:spacing w:before="22"/>
              <w:ind w:left="14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08.30 - 09.00</w:t>
            </w:r>
          </w:p>
        </w:tc>
      </w:tr>
      <w:tr w:rsidR="008D6AE3" w:rsidRPr="00827363" w:rsidTr="00A8241B">
        <w:trPr>
          <w:trHeight w:val="354"/>
        </w:trPr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E3" w:rsidRPr="00827363" w:rsidRDefault="008D6AE3" w:rsidP="00827363">
            <w:pPr>
              <w:spacing w:before="20" w:line="259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Второй завтрак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E3" w:rsidRPr="00827363" w:rsidRDefault="008D6AE3" w:rsidP="00A8241B">
            <w:pPr>
              <w:spacing w:before="22"/>
              <w:ind w:left="82" w:right="6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10.</w:t>
            </w:r>
            <w:r w:rsidR="00A8241B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0.-</w:t>
            </w:r>
            <w:r w:rsidR="00A8241B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10.30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E3" w:rsidRPr="00827363" w:rsidRDefault="00A8241B" w:rsidP="00A8241B">
            <w:pPr>
              <w:spacing w:before="22"/>
              <w:ind w:left="14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10.30-10.30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E3" w:rsidRPr="00827363" w:rsidRDefault="008D6AE3" w:rsidP="00A8241B">
            <w:pPr>
              <w:spacing w:before="22"/>
              <w:ind w:left="132" w:right="11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11.30-11.45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E3" w:rsidRPr="00827363" w:rsidRDefault="008D6AE3" w:rsidP="00A8241B">
            <w:pPr>
              <w:spacing w:before="22"/>
              <w:ind w:left="121" w:right="10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11.30-11.45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E3" w:rsidRPr="00827363" w:rsidRDefault="008D6AE3" w:rsidP="00A8241B">
            <w:pPr>
              <w:spacing w:before="22"/>
              <w:ind w:left="132" w:right="11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11.30-11.45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E3" w:rsidRPr="00827363" w:rsidRDefault="008D6AE3" w:rsidP="00A8241B">
            <w:pPr>
              <w:spacing w:before="22"/>
              <w:ind w:left="121" w:right="10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11.30-11.45</w:t>
            </w:r>
          </w:p>
        </w:tc>
      </w:tr>
      <w:tr w:rsidR="00827363" w:rsidRPr="00827363" w:rsidTr="006A27B6">
        <w:trPr>
          <w:trHeight w:val="299"/>
        </w:trPr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spacing w:before="20" w:line="259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Обед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4"/>
              <w:ind w:left="82" w:right="6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12.30 - 13.00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4"/>
              <w:ind w:left="14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12.30 - 13.00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A8241B" w:rsidP="00A8241B">
            <w:pPr>
              <w:spacing w:before="24"/>
              <w:ind w:left="132" w:right="11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14.00-14.30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A8241B" w:rsidP="00A8241B">
            <w:pPr>
              <w:spacing w:before="24"/>
              <w:ind w:left="121" w:right="10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14.00-14.30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A8241B" w:rsidP="00A8241B">
            <w:pPr>
              <w:spacing w:before="24"/>
              <w:ind w:left="151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14.30-15.00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63" w:rsidRPr="00827363" w:rsidRDefault="00A8241B" w:rsidP="00A8241B">
            <w:pPr>
              <w:spacing w:before="24"/>
              <w:ind w:left="14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14.30-15.00</w:t>
            </w:r>
          </w:p>
        </w:tc>
      </w:tr>
      <w:tr w:rsidR="00A8241B" w:rsidRPr="00827363" w:rsidTr="006A27B6">
        <w:trPr>
          <w:trHeight w:val="299"/>
        </w:trPr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1B" w:rsidRPr="00827363" w:rsidRDefault="00A8241B" w:rsidP="00827363">
            <w:pPr>
              <w:spacing w:before="23" w:line="257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Полдник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1B" w:rsidRPr="00827363" w:rsidRDefault="00A8241B" w:rsidP="00A8241B">
            <w:pPr>
              <w:spacing w:before="24"/>
              <w:ind w:left="82" w:right="6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5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.00 - 15.15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1B" w:rsidRPr="00827363" w:rsidRDefault="00A8241B" w:rsidP="00A8241B">
            <w:pPr>
              <w:spacing w:before="24"/>
              <w:ind w:left="14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15.00 - 15.15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1B" w:rsidRPr="00827363" w:rsidRDefault="00A8241B" w:rsidP="00A8241B">
            <w:pPr>
              <w:spacing w:before="24"/>
              <w:ind w:left="132" w:right="11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15.45-16.00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1B" w:rsidRPr="00827363" w:rsidRDefault="00A8241B" w:rsidP="00A8241B">
            <w:pPr>
              <w:spacing w:before="24"/>
              <w:ind w:left="121" w:right="10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15.45-16.00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1B" w:rsidRDefault="00A8241B" w:rsidP="00A8241B">
            <w:pPr>
              <w:jc w:val="center"/>
            </w:pPr>
            <w:r w:rsidRPr="00646B9F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15.45-16.00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41B" w:rsidRDefault="00A8241B" w:rsidP="00A8241B">
            <w:pPr>
              <w:jc w:val="center"/>
            </w:pPr>
            <w:r w:rsidRPr="00646B9F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15.45-16.00</w:t>
            </w:r>
          </w:p>
        </w:tc>
      </w:tr>
      <w:tr w:rsidR="00827363" w:rsidRPr="00827363" w:rsidTr="006A27B6">
        <w:trPr>
          <w:trHeight w:val="301"/>
        </w:trPr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spacing w:before="23" w:line="259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Ужин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4"/>
              <w:ind w:left="82" w:right="6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18.</w:t>
            </w:r>
            <w:r w:rsidR="00A8241B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- 1</w:t>
            </w:r>
            <w:r w:rsidR="00A8241B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8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</w:t>
            </w:r>
            <w:r w:rsidR="00A8241B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A8241B" w:rsidP="00A8241B">
            <w:pPr>
              <w:spacing w:before="24"/>
              <w:ind w:left="14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8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4"/>
              <w:ind w:left="132" w:right="11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19.00 - 19.30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4"/>
              <w:ind w:left="121" w:right="10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19.00 - 19.30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4"/>
              <w:ind w:left="151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19.00 - 19.30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63" w:rsidRPr="00827363" w:rsidRDefault="00827363" w:rsidP="00A8241B">
            <w:pPr>
              <w:spacing w:before="24"/>
              <w:ind w:left="14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19.00 - 19.30</w:t>
            </w:r>
          </w:p>
        </w:tc>
      </w:tr>
      <w:tr w:rsidR="00A8241B" w:rsidRPr="00827363" w:rsidTr="00A8241B">
        <w:trPr>
          <w:trHeight w:val="551"/>
        </w:trPr>
        <w:tc>
          <w:tcPr>
            <w:tcW w:w="1193" w:type="dxa"/>
            <w:tcBorders>
              <w:top w:val="single" w:sz="4" w:space="0" w:color="000000"/>
              <w:right w:val="single" w:sz="4" w:space="0" w:color="000000"/>
            </w:tcBorders>
          </w:tcPr>
          <w:p w:rsidR="00A8241B" w:rsidRPr="00827363" w:rsidRDefault="00A8241B" w:rsidP="00827363">
            <w:pPr>
              <w:spacing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Второй</w:t>
            </w:r>
          </w:p>
          <w:p w:rsidR="00A8241B" w:rsidRPr="00827363" w:rsidRDefault="00A8241B" w:rsidP="00827363">
            <w:pPr>
              <w:spacing w:line="259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ужин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1B" w:rsidRPr="00827363" w:rsidRDefault="00A8241B" w:rsidP="00A8241B">
            <w:pPr>
              <w:spacing w:before="149"/>
              <w:ind w:left="82" w:right="6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20.00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- 20.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1B" w:rsidRPr="00827363" w:rsidRDefault="00A8241B" w:rsidP="00A8241B">
            <w:pPr>
              <w:spacing w:before="149"/>
              <w:ind w:left="14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20.00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- 20.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1B" w:rsidRPr="00827363" w:rsidRDefault="00A8241B" w:rsidP="00A8241B">
            <w:pPr>
              <w:spacing w:before="149"/>
              <w:ind w:left="132" w:right="11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20.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30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45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41B" w:rsidRDefault="00A8241B" w:rsidP="00A8241B">
            <w:pPr>
              <w:jc w:val="center"/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20.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30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- 2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41B" w:rsidRDefault="00A8241B" w:rsidP="00A8241B">
            <w:pPr>
              <w:jc w:val="center"/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20.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30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- 2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241B" w:rsidRDefault="00A8241B" w:rsidP="00A8241B">
            <w:pPr>
              <w:jc w:val="center"/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20.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30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- 2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45</w:t>
            </w:r>
          </w:p>
        </w:tc>
      </w:tr>
    </w:tbl>
    <w:p w:rsidR="00827363" w:rsidRPr="00827363" w:rsidRDefault="00827363" w:rsidP="0082736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827363" w:rsidRPr="00827363" w:rsidRDefault="00827363" w:rsidP="00827363">
      <w:pPr>
        <w:widowControl w:val="0"/>
        <w:numPr>
          <w:ilvl w:val="1"/>
          <w:numId w:val="35"/>
        </w:numPr>
        <w:tabs>
          <w:tab w:val="left" w:pos="1166"/>
        </w:tabs>
        <w:autoSpaceDE w:val="0"/>
        <w:autoSpaceDN w:val="0"/>
        <w:spacing w:after="0" w:line="240" w:lineRule="auto"/>
        <w:ind w:right="13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Ответственность за организацию питания в группе, в соответствии с настоящим положением, СанПиН 2.4.1.3049-13 и СанПиН</w:t>
      </w:r>
      <w:r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2.4.5.2409-08.</w:t>
      </w:r>
    </w:p>
    <w:p w:rsidR="00827363" w:rsidRPr="00827363" w:rsidRDefault="00827363" w:rsidP="00827363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27363" w:rsidRPr="00827363" w:rsidRDefault="00827363" w:rsidP="0001686C">
      <w:pPr>
        <w:widowControl w:val="0"/>
        <w:numPr>
          <w:ilvl w:val="0"/>
          <w:numId w:val="42"/>
        </w:numPr>
        <w:tabs>
          <w:tab w:val="left" w:pos="387"/>
        </w:tabs>
        <w:autoSpaceDE w:val="0"/>
        <w:autoSpaceDN w:val="0"/>
        <w:spacing w:after="0" w:line="240" w:lineRule="auto"/>
        <w:ind w:left="3326" w:right="144" w:hanging="318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приобретения продуктов, учета питания, поступления и контроля</w:t>
      </w:r>
      <w:r w:rsidRPr="00827363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денежных средств на продукты</w:t>
      </w:r>
      <w:r w:rsidRPr="0082736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питания</w:t>
      </w:r>
    </w:p>
    <w:p w:rsidR="00827363" w:rsidRPr="00827363" w:rsidRDefault="0001686C" w:rsidP="00C50540">
      <w:pPr>
        <w:widowControl w:val="0"/>
        <w:tabs>
          <w:tab w:val="left" w:pos="118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4.1. Д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иректором Центра издается приказ о назначении ответственного за</w:t>
      </w:r>
      <w:r w:rsidR="00827363"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питание.</w:t>
      </w:r>
    </w:p>
    <w:p w:rsidR="00827363" w:rsidRPr="00827363" w:rsidRDefault="0001686C" w:rsidP="00C50540">
      <w:pPr>
        <w:widowControl w:val="0"/>
        <w:tabs>
          <w:tab w:val="left" w:pos="115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4.2.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Ежедневно сотрудник, ответственный за питание, составляет меню-требование на следующий день. Меню составляется на основании списков детей, которые подаются работником, ответственным за учет детей, ежедневно с 09.00 до 10.00</w:t>
      </w:r>
      <w:r w:rsidR="00827363" w:rsidRPr="00827363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часов.</w:t>
      </w:r>
    </w:p>
    <w:p w:rsidR="00AE2D8B" w:rsidRDefault="0001686C" w:rsidP="00AE2D8B">
      <w:pPr>
        <w:widowControl w:val="0"/>
        <w:tabs>
          <w:tab w:val="left" w:pos="11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4.3.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Если в течение дня на стационарное обслуживание в Центр поступает ребенок,     не заявленный в список на питание, то для него выписывается дополнительное</w:t>
      </w:r>
      <w:r w:rsidR="00827363" w:rsidRPr="00827363">
        <w:rPr>
          <w:rFonts w:ascii="Times New Roman" w:eastAsia="Times New Roman" w:hAnsi="Times New Roman" w:cs="Times New Roman"/>
          <w:spacing w:val="-21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питание.</w:t>
      </w:r>
    </w:p>
    <w:p w:rsidR="00827363" w:rsidRPr="00827363" w:rsidRDefault="00C50540" w:rsidP="00AE2D8B">
      <w:pPr>
        <w:widowControl w:val="0"/>
        <w:tabs>
          <w:tab w:val="left" w:pos="11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4.4.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Учет продуктов ведется в накопительной ведомости в количественном отношении. Записи в ведомости производятся на основании первичных документов в ко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личественном выражении.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Один раз в две недели в ведомости подсчитываются</w:t>
      </w:r>
      <w:r w:rsidR="00827363" w:rsidRPr="00827363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итоги.</w:t>
      </w:r>
    </w:p>
    <w:p w:rsidR="00827363" w:rsidRPr="00827363" w:rsidRDefault="00C50540" w:rsidP="00C50540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4.5.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Начисление оплаты за питание производится бухгалтерией на  основании  данных о количестве детей и документации поставщика</w:t>
      </w:r>
      <w:r w:rsidR="00827363"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продуктов.</w:t>
      </w:r>
    </w:p>
    <w:p w:rsidR="00827363" w:rsidRPr="00827363" w:rsidRDefault="00C50540" w:rsidP="00C50540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4.6.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Финансовое обеспечение питания отнесено к компетенции главного</w:t>
      </w:r>
      <w:r w:rsidR="00827363" w:rsidRPr="00827363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бухгалтера.</w:t>
      </w:r>
    </w:p>
    <w:p w:rsidR="00827363" w:rsidRPr="00827363" w:rsidRDefault="00C50540" w:rsidP="00C50540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4.7.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Финансирование расходов на питание осуществляется за счёт бюджетных</w:t>
      </w:r>
      <w:r w:rsidR="00827363" w:rsidRPr="00827363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средств.</w:t>
      </w:r>
    </w:p>
    <w:p w:rsidR="00827363" w:rsidRPr="00827363" w:rsidRDefault="00C50540" w:rsidP="00C50540">
      <w:pPr>
        <w:widowControl w:val="0"/>
        <w:tabs>
          <w:tab w:val="left" w:pos="12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4.8.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Объёмы финансирования расходов на организацию питания на очередной финансовый год устанавливаются с учётом прогноза численности детей в</w:t>
      </w:r>
      <w:r w:rsidR="00827363" w:rsidRPr="00827363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Центре.</w:t>
      </w:r>
    </w:p>
    <w:p w:rsidR="00827363" w:rsidRDefault="00C50540" w:rsidP="00AE2D8B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4.9.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Поставка продуктов питания осуществляется на основании контрактов, заключенных по результатам электронных аукционов и других процедур, предусмотренных действующим</w:t>
      </w:r>
      <w:r w:rsidR="00827363"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законодательством.</w:t>
      </w:r>
    </w:p>
    <w:p w:rsidR="00AC1E62" w:rsidRDefault="00AC1E62" w:rsidP="00AE2D8B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827363" w:rsidRPr="00827363" w:rsidRDefault="00827363" w:rsidP="0001686C">
      <w:pPr>
        <w:widowControl w:val="0"/>
        <w:numPr>
          <w:ilvl w:val="0"/>
          <w:numId w:val="42"/>
        </w:numPr>
        <w:tabs>
          <w:tab w:val="left" w:pos="4078"/>
        </w:tabs>
        <w:autoSpaceDE w:val="0"/>
        <w:autoSpaceDN w:val="0"/>
        <w:spacing w:before="1" w:after="0" w:line="274" w:lineRule="exact"/>
        <w:ind w:left="4077" w:hanging="241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  <w:lastRenderedPageBreak/>
        <w:t>Совет по питанию</w:t>
      </w:r>
    </w:p>
    <w:p w:rsidR="00827363" w:rsidRPr="00827363" w:rsidRDefault="00827363" w:rsidP="00827363">
      <w:pPr>
        <w:widowControl w:val="0"/>
        <w:numPr>
          <w:ilvl w:val="1"/>
          <w:numId w:val="34"/>
        </w:numPr>
        <w:tabs>
          <w:tab w:val="left" w:pos="1152"/>
        </w:tabs>
        <w:autoSpaceDE w:val="0"/>
        <w:autoSpaceDN w:val="0"/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Для разрешения сложных ситуаций, связанных с организацией питания, в Центре может создаваться Совет по</w:t>
      </w:r>
      <w:r w:rsidRPr="0082736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питанию.</w:t>
      </w:r>
    </w:p>
    <w:p w:rsidR="00827363" w:rsidRPr="00827363" w:rsidRDefault="00827363" w:rsidP="00827363">
      <w:pPr>
        <w:widowControl w:val="0"/>
        <w:numPr>
          <w:ilvl w:val="1"/>
          <w:numId w:val="34"/>
        </w:numPr>
        <w:tabs>
          <w:tab w:val="left" w:pos="1241"/>
        </w:tabs>
        <w:autoSpaceDE w:val="0"/>
        <w:autoSpaceDN w:val="0"/>
        <w:spacing w:after="0" w:line="240" w:lineRule="auto"/>
        <w:ind w:right="13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Совет по питанию рассматривает ситуации, связанные с обстоятельствами, создающими угрозу безопасности</w:t>
      </w:r>
      <w:r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питания.</w:t>
      </w:r>
    </w:p>
    <w:p w:rsidR="00827363" w:rsidRPr="00827363" w:rsidRDefault="00827363" w:rsidP="00827363">
      <w:pPr>
        <w:widowControl w:val="0"/>
        <w:numPr>
          <w:ilvl w:val="1"/>
          <w:numId w:val="34"/>
        </w:numPr>
        <w:tabs>
          <w:tab w:val="left" w:pos="1178"/>
        </w:tabs>
        <w:autoSpaceDE w:val="0"/>
        <w:autoSpaceDN w:val="0"/>
        <w:spacing w:after="0" w:line="240" w:lineRule="auto"/>
        <w:ind w:right="13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 состав Совета по питанию входят директор, заместитель директора, заведующий отделением, главный бухгалтер, врач, сотрудник, ответственный за питание,</w:t>
      </w:r>
      <w:r w:rsidRPr="008273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кладовщик.</w:t>
      </w:r>
    </w:p>
    <w:p w:rsidR="00827363" w:rsidRPr="00827363" w:rsidRDefault="00827363" w:rsidP="00827363">
      <w:pPr>
        <w:widowControl w:val="0"/>
        <w:numPr>
          <w:ilvl w:val="1"/>
          <w:numId w:val="34"/>
        </w:numPr>
        <w:tabs>
          <w:tab w:val="left" w:pos="1174"/>
        </w:tabs>
        <w:autoSpaceDE w:val="0"/>
        <w:autoSpaceDN w:val="0"/>
        <w:spacing w:after="0" w:line="240" w:lineRule="auto"/>
        <w:ind w:right="135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Совет по питанию собирается по инициативе одного из членов совета в сроки, устанавливаемые директором</w:t>
      </w:r>
      <w:r w:rsidRPr="008273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Центра.</w:t>
      </w:r>
    </w:p>
    <w:p w:rsidR="00827363" w:rsidRPr="00827363" w:rsidRDefault="00827363" w:rsidP="00827363">
      <w:pPr>
        <w:widowControl w:val="0"/>
        <w:numPr>
          <w:ilvl w:val="1"/>
          <w:numId w:val="34"/>
        </w:numPr>
        <w:tabs>
          <w:tab w:val="left" w:pos="1188"/>
        </w:tabs>
        <w:autoSpaceDE w:val="0"/>
        <w:autoSpaceDN w:val="0"/>
        <w:spacing w:after="0" w:line="240" w:lineRule="auto"/>
        <w:ind w:right="135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Совет по питанию принимает решение простым большинством голосов. Голос директора является</w:t>
      </w:r>
      <w:r w:rsidRPr="0082736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решающим.</w:t>
      </w:r>
    </w:p>
    <w:p w:rsidR="00827363" w:rsidRPr="00827363" w:rsidRDefault="00827363" w:rsidP="00827363">
      <w:pPr>
        <w:widowControl w:val="0"/>
        <w:numPr>
          <w:ilvl w:val="1"/>
          <w:numId w:val="34"/>
        </w:numPr>
        <w:tabs>
          <w:tab w:val="left" w:pos="1248"/>
        </w:tabs>
        <w:autoSpaceDE w:val="0"/>
        <w:autoSpaceDN w:val="0"/>
        <w:spacing w:after="0" w:line="240" w:lineRule="auto"/>
        <w:ind w:right="13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Решение Совета по питанию реализуется в форме письменных и устных распоряжений руководителей, приказов</w:t>
      </w:r>
      <w:r w:rsidRPr="0082736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директора.</w:t>
      </w:r>
    </w:p>
    <w:p w:rsidR="00827363" w:rsidRPr="00827363" w:rsidRDefault="00827363" w:rsidP="0082736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27363" w:rsidRPr="00C50540" w:rsidRDefault="00C50540" w:rsidP="00AE2D8B">
      <w:pPr>
        <w:widowControl w:val="0"/>
        <w:tabs>
          <w:tab w:val="left" w:pos="261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  <w:t xml:space="preserve">6. </w:t>
      </w:r>
      <w:proofErr w:type="gramStart"/>
      <w:r w:rsidR="00827363" w:rsidRPr="00C505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  <w:t>Контроль за</w:t>
      </w:r>
      <w:proofErr w:type="gramEnd"/>
      <w:r w:rsidR="00827363" w:rsidRPr="00C505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  <w:t xml:space="preserve"> организацией питания в</w:t>
      </w:r>
      <w:r w:rsidR="00827363" w:rsidRPr="00C50540">
        <w:rPr>
          <w:rFonts w:ascii="Times New Roman" w:eastAsia="Times New Roman" w:hAnsi="Times New Roman" w:cs="Times New Roman"/>
          <w:b/>
          <w:bCs/>
          <w:caps/>
          <w:spacing w:val="-3"/>
          <w:sz w:val="24"/>
          <w:szCs w:val="24"/>
          <w:lang w:eastAsia="ru-RU" w:bidi="ru-RU"/>
        </w:rPr>
        <w:t xml:space="preserve"> </w:t>
      </w:r>
      <w:r w:rsidR="00827363" w:rsidRPr="00C505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  <w:t>Центре</w:t>
      </w:r>
    </w:p>
    <w:p w:rsidR="00827363" w:rsidRPr="00827363" w:rsidRDefault="00827363" w:rsidP="00827363">
      <w:pPr>
        <w:widowControl w:val="0"/>
        <w:numPr>
          <w:ilvl w:val="1"/>
          <w:numId w:val="33"/>
        </w:numPr>
        <w:tabs>
          <w:tab w:val="left" w:pos="1138"/>
        </w:tabs>
        <w:autoSpaceDE w:val="0"/>
        <w:autoSpaceDN w:val="0"/>
        <w:spacing w:after="0" w:line="240" w:lineRule="auto"/>
        <w:ind w:right="12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 организации 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контроля за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соблюдением законодательства в сфере защиты прав потребителей и благополучия человека, при организации питания в Центре, администрация руководствуется СанПиН 2.4.1.3049-13 и СанПиН</w:t>
      </w:r>
      <w:r w:rsidRPr="008273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2.4.5.2409-08.</w:t>
      </w:r>
    </w:p>
    <w:p w:rsidR="00827363" w:rsidRPr="00827363" w:rsidRDefault="00827363" w:rsidP="00827363">
      <w:pPr>
        <w:widowControl w:val="0"/>
        <w:numPr>
          <w:ilvl w:val="1"/>
          <w:numId w:val="33"/>
        </w:numPr>
        <w:tabs>
          <w:tab w:val="left" w:pos="1330"/>
        </w:tabs>
        <w:autoSpaceDE w:val="0"/>
        <w:autoSpaceDN w:val="0"/>
        <w:spacing w:after="0" w:line="240" w:lineRule="auto"/>
        <w:ind w:right="134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Контроль за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правильной организацией питания детей, осуществляется руководителем</w:t>
      </w:r>
      <w:r w:rsidRPr="00827363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учреждения.</w:t>
      </w:r>
    </w:p>
    <w:p w:rsidR="00827363" w:rsidRPr="00827363" w:rsidRDefault="00827363" w:rsidP="00827363">
      <w:pPr>
        <w:widowControl w:val="0"/>
        <w:numPr>
          <w:ilvl w:val="1"/>
          <w:numId w:val="33"/>
        </w:numPr>
        <w:tabs>
          <w:tab w:val="left" w:pos="1126"/>
        </w:tabs>
        <w:autoSpaceDE w:val="0"/>
        <w:autoSpaceDN w:val="0"/>
        <w:spacing w:after="0" w:line="240" w:lineRule="auto"/>
        <w:ind w:left="1125" w:hanging="4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Заведующий хозяйством: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845"/>
        </w:tabs>
        <w:autoSpaceDE w:val="0"/>
        <w:autoSpaceDN w:val="0"/>
        <w:spacing w:after="0" w:line="240" w:lineRule="auto"/>
        <w:ind w:left="84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несет ответственность за правильную организацию питания</w:t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детей;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845"/>
        </w:tabs>
        <w:autoSpaceDE w:val="0"/>
        <w:autoSpaceDN w:val="0"/>
        <w:spacing w:after="0" w:line="240" w:lineRule="auto"/>
        <w:ind w:left="84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контролирует деятельность хозяйственных работников;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857"/>
        </w:tabs>
        <w:autoSpaceDE w:val="0"/>
        <w:autoSpaceDN w:val="0"/>
        <w:spacing w:after="0" w:line="240" w:lineRule="auto"/>
        <w:ind w:right="131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контролирует организацию доставки продуктов в учреждение, соблюдение правил их хранения и использования, постановку работы на пищеблоке, правильность составления меню-требования,  соблюдение  санитарно-гигиенических  требований  при  приготовлении  и раздаче пищи, периодически проверяет организацию питания детей в</w:t>
      </w:r>
      <w:r w:rsidRPr="00827363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группах.</w:t>
      </w:r>
    </w:p>
    <w:p w:rsidR="00827363" w:rsidRPr="00827363" w:rsidRDefault="00827363" w:rsidP="00827363">
      <w:pPr>
        <w:widowControl w:val="0"/>
        <w:numPr>
          <w:ilvl w:val="1"/>
          <w:numId w:val="33"/>
        </w:numPr>
        <w:tabs>
          <w:tab w:val="left" w:pos="1126"/>
        </w:tabs>
        <w:autoSpaceDE w:val="0"/>
        <w:autoSpaceDN w:val="0"/>
        <w:spacing w:after="0" w:line="240" w:lineRule="auto"/>
        <w:ind w:left="1125" w:hanging="4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Бракеражная</w:t>
      </w:r>
      <w:proofErr w:type="spellEnd"/>
      <w:r w:rsidRPr="0082736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комиссия: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1094"/>
        </w:tabs>
        <w:autoSpaceDE w:val="0"/>
        <w:autoSpaceDN w:val="0"/>
        <w:spacing w:after="0" w:line="240" w:lineRule="auto"/>
        <w:ind w:right="129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 контроль соблюдения санитарно-гигиенических норм при транспортировке, доставке и разгрузке продуктов</w:t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питания;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890"/>
        </w:tabs>
        <w:autoSpaceDE w:val="0"/>
        <w:autoSpaceDN w:val="0"/>
        <w:spacing w:after="0" w:line="240" w:lineRule="auto"/>
        <w:ind w:right="132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проверяет на пригодность складские и другие помещения для хранения продуктов питания, а также условия их</w:t>
      </w:r>
      <w:r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хранения;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845"/>
        </w:tabs>
        <w:autoSpaceDE w:val="0"/>
        <w:autoSpaceDN w:val="0"/>
        <w:spacing w:after="0" w:line="240" w:lineRule="auto"/>
        <w:ind w:left="84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контролирует организацию работы на</w:t>
      </w:r>
      <w:r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пищеблоке;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1017"/>
          <w:tab w:val="left" w:pos="1018"/>
          <w:tab w:val="left" w:pos="2653"/>
          <w:tab w:val="left" w:pos="3827"/>
          <w:tab w:val="left" w:pos="4756"/>
          <w:tab w:val="left" w:pos="6160"/>
          <w:tab w:val="left" w:pos="7453"/>
          <w:tab w:val="left" w:pos="8527"/>
          <w:tab w:val="left" w:pos="8889"/>
        </w:tabs>
        <w:autoSpaceDE w:val="0"/>
        <w:autoSpaceDN w:val="0"/>
        <w:spacing w:after="0" w:line="240" w:lineRule="auto"/>
        <w:ind w:right="13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ab/>
        <w:t>контроль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ab/>
        <w:t>сроков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ab/>
        <w:t>реализации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продуктов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ab/>
        <w:t>питания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качества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приготовления</w:t>
      </w:r>
      <w:r w:rsidRPr="0082736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пищи;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926"/>
        </w:tabs>
        <w:autoSpaceDE w:val="0"/>
        <w:autoSpaceDN w:val="0"/>
        <w:spacing w:after="0" w:line="240" w:lineRule="auto"/>
        <w:ind w:right="131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проверяет соответствие пищи физиологическим потребностям детей в основных пищевых</w:t>
      </w:r>
      <w:r w:rsidRPr="00827363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веществах;</w:t>
      </w:r>
    </w:p>
    <w:p w:rsidR="00AE2D8B" w:rsidRDefault="00827363" w:rsidP="00827363">
      <w:pPr>
        <w:widowControl w:val="0"/>
        <w:numPr>
          <w:ilvl w:val="1"/>
          <w:numId w:val="36"/>
        </w:numPr>
        <w:tabs>
          <w:tab w:val="left" w:pos="845"/>
        </w:tabs>
        <w:autoSpaceDE w:val="0"/>
        <w:autoSpaceDN w:val="0"/>
        <w:spacing w:before="66" w:after="0" w:line="240" w:lineRule="auto"/>
        <w:ind w:right="13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E2D8B">
        <w:rPr>
          <w:rFonts w:ascii="Times New Roman" w:eastAsia="Times New Roman" w:hAnsi="Times New Roman" w:cs="Times New Roman"/>
          <w:sz w:val="24"/>
          <w:lang w:eastAsia="ru-RU" w:bidi="ru-RU"/>
        </w:rPr>
        <w:t>следит за соблюдением правил личной гигиены работниками</w:t>
      </w:r>
      <w:r w:rsidRPr="00AE2D8B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AE2D8B">
        <w:rPr>
          <w:rFonts w:ascii="Times New Roman" w:eastAsia="Times New Roman" w:hAnsi="Times New Roman" w:cs="Times New Roman"/>
          <w:sz w:val="24"/>
          <w:lang w:eastAsia="ru-RU" w:bidi="ru-RU"/>
        </w:rPr>
        <w:t>пищеблока;</w:t>
      </w:r>
    </w:p>
    <w:p w:rsidR="00827363" w:rsidRPr="00AE2D8B" w:rsidRDefault="00827363" w:rsidP="00827363">
      <w:pPr>
        <w:widowControl w:val="0"/>
        <w:numPr>
          <w:ilvl w:val="1"/>
          <w:numId w:val="36"/>
        </w:numPr>
        <w:tabs>
          <w:tab w:val="left" w:pos="845"/>
        </w:tabs>
        <w:autoSpaceDE w:val="0"/>
        <w:autoSpaceDN w:val="0"/>
        <w:spacing w:before="66" w:after="0" w:line="240" w:lineRule="auto"/>
        <w:ind w:right="13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E2D8B">
        <w:rPr>
          <w:rFonts w:ascii="Times New Roman" w:eastAsia="Times New Roman" w:hAnsi="Times New Roman" w:cs="Times New Roman"/>
          <w:sz w:val="24"/>
          <w:lang w:eastAsia="ru-RU" w:bidi="ru-RU"/>
        </w:rPr>
        <w:t>периодически присутствует при закладке основных продуктов, проверяет выход блюд;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890"/>
        </w:tabs>
        <w:autoSpaceDE w:val="0"/>
        <w:autoSpaceDN w:val="0"/>
        <w:spacing w:after="0" w:line="240" w:lineRule="auto"/>
        <w:ind w:right="130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проверяет соответствие объемов приготовленного питания объему разовых  порций   и количеству</w:t>
      </w:r>
      <w:r w:rsidRPr="00827363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детей;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845"/>
        </w:tabs>
        <w:autoSpaceDE w:val="0"/>
        <w:autoSpaceDN w:val="0"/>
        <w:spacing w:before="1" w:after="0" w:line="240" w:lineRule="auto"/>
        <w:ind w:left="84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контролирует ведение </w:t>
      </w:r>
      <w:proofErr w:type="spell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бракеражных</w:t>
      </w:r>
      <w:proofErr w:type="spellEnd"/>
      <w:r w:rsidRPr="0082736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журналов.</w:t>
      </w:r>
    </w:p>
    <w:p w:rsidR="00827363" w:rsidRPr="00827363" w:rsidRDefault="00827363" w:rsidP="00827363">
      <w:pPr>
        <w:widowControl w:val="0"/>
        <w:numPr>
          <w:ilvl w:val="1"/>
          <w:numId w:val="33"/>
        </w:numPr>
        <w:tabs>
          <w:tab w:val="left" w:pos="1262"/>
        </w:tabs>
        <w:autoSpaceDE w:val="0"/>
        <w:autoSpaceDN w:val="0"/>
        <w:spacing w:after="0" w:line="240" w:lineRule="auto"/>
        <w:ind w:right="129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Распределение обязанностей по организации питания между заведующим хозяйством, медицинским персоналом, работниками пищеблока, кладовщиком, отражаются в их должностных</w:t>
      </w:r>
      <w:r w:rsidRPr="00827363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инструкциях.</w:t>
      </w:r>
    </w:p>
    <w:p w:rsidR="00AD1A57" w:rsidRDefault="00827363" w:rsidP="00827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При организации питания оформляется необходимая документация по поставке, хранению, расходованию и учету продуктов питания в соответствии с требованиями законодательства и санитарно-эпидемиологическими</w:t>
      </w:r>
      <w:r w:rsidRPr="008273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требова</w:t>
      </w:r>
      <w:r w:rsidR="0001686C">
        <w:rPr>
          <w:rFonts w:ascii="Times New Roman" w:eastAsia="Times New Roman" w:hAnsi="Times New Roman" w:cs="Times New Roman"/>
          <w:sz w:val="24"/>
          <w:lang w:eastAsia="ru-RU" w:bidi="ru-RU"/>
        </w:rPr>
        <w:t>ниями.</w:t>
      </w:r>
    </w:p>
    <w:sectPr w:rsidR="00AD1A57" w:rsidSect="00AE2D8B">
      <w:footerReference w:type="default" r:id="rId9"/>
      <w:pgSz w:w="11900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E3" w:rsidRDefault="003F56E3">
      <w:pPr>
        <w:spacing w:after="0" w:line="240" w:lineRule="auto"/>
      </w:pPr>
      <w:r>
        <w:separator/>
      </w:r>
    </w:p>
  </w:endnote>
  <w:endnote w:type="continuationSeparator" w:id="0">
    <w:p w:rsidR="003F56E3" w:rsidRDefault="003F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33" w:rsidRDefault="006C66E1">
    <w:pPr>
      <w:pStyle w:val="a9"/>
      <w:spacing w:line="14" w:lineRule="auto"/>
      <w:rPr>
        <w:sz w:val="20"/>
      </w:rPr>
    </w:pPr>
    <w:r w:rsidRPr="006C66E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6.8pt;margin-top:799.1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CkXGRL4AAAAA0BAAAP&#10;AAAAAAAAAAAAAAAAAAcFAABkcnMvZG93bnJldi54bWxQSwUGAAAAAAQABADzAAAAFAYAAAAA&#10;" filled="f" stroked="f">
          <v:textbox inset="0,0,0,0">
            <w:txbxContent>
              <w:p w:rsidR="00320733" w:rsidRDefault="003F56E3">
                <w:pPr>
                  <w:pStyle w:val="a9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E3" w:rsidRDefault="003F56E3">
      <w:pPr>
        <w:spacing w:after="0" w:line="240" w:lineRule="auto"/>
      </w:pPr>
      <w:r>
        <w:separator/>
      </w:r>
    </w:p>
  </w:footnote>
  <w:footnote w:type="continuationSeparator" w:id="0">
    <w:p w:rsidR="003F56E3" w:rsidRDefault="003F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07A"/>
    <w:multiLevelType w:val="hybridMultilevel"/>
    <w:tmpl w:val="BA96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136"/>
    <w:multiLevelType w:val="hybridMultilevel"/>
    <w:tmpl w:val="857A2F0E"/>
    <w:lvl w:ilvl="0" w:tplc="77C2C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93CBD"/>
    <w:multiLevelType w:val="hybridMultilevel"/>
    <w:tmpl w:val="DE6C5F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A02B8F"/>
    <w:multiLevelType w:val="hybridMultilevel"/>
    <w:tmpl w:val="805EF9A4"/>
    <w:lvl w:ilvl="0" w:tplc="D4A2C0C2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9EAE1A">
      <w:numFmt w:val="bullet"/>
      <w:lvlText w:val="•"/>
      <w:lvlJc w:val="left"/>
      <w:pPr>
        <w:ind w:left="1116" w:hanging="140"/>
      </w:pPr>
      <w:rPr>
        <w:rFonts w:hint="default"/>
        <w:lang w:val="ru-RU" w:eastAsia="ru-RU" w:bidi="ru-RU"/>
      </w:rPr>
    </w:lvl>
    <w:lvl w:ilvl="2" w:tplc="B5283EE8">
      <w:numFmt w:val="bullet"/>
      <w:lvlText w:val="•"/>
      <w:lvlJc w:val="left"/>
      <w:pPr>
        <w:ind w:left="2093" w:hanging="140"/>
      </w:pPr>
      <w:rPr>
        <w:rFonts w:hint="default"/>
        <w:lang w:val="ru-RU" w:eastAsia="ru-RU" w:bidi="ru-RU"/>
      </w:rPr>
    </w:lvl>
    <w:lvl w:ilvl="3" w:tplc="D88ABDA0">
      <w:numFmt w:val="bullet"/>
      <w:lvlText w:val="•"/>
      <w:lvlJc w:val="left"/>
      <w:pPr>
        <w:ind w:left="3069" w:hanging="140"/>
      </w:pPr>
      <w:rPr>
        <w:rFonts w:hint="default"/>
        <w:lang w:val="ru-RU" w:eastAsia="ru-RU" w:bidi="ru-RU"/>
      </w:rPr>
    </w:lvl>
    <w:lvl w:ilvl="4" w:tplc="59046FCC">
      <w:numFmt w:val="bullet"/>
      <w:lvlText w:val="•"/>
      <w:lvlJc w:val="left"/>
      <w:pPr>
        <w:ind w:left="4046" w:hanging="140"/>
      </w:pPr>
      <w:rPr>
        <w:rFonts w:hint="default"/>
        <w:lang w:val="ru-RU" w:eastAsia="ru-RU" w:bidi="ru-RU"/>
      </w:rPr>
    </w:lvl>
    <w:lvl w:ilvl="5" w:tplc="59B85912">
      <w:numFmt w:val="bullet"/>
      <w:lvlText w:val="•"/>
      <w:lvlJc w:val="left"/>
      <w:pPr>
        <w:ind w:left="5023" w:hanging="140"/>
      </w:pPr>
      <w:rPr>
        <w:rFonts w:hint="default"/>
        <w:lang w:val="ru-RU" w:eastAsia="ru-RU" w:bidi="ru-RU"/>
      </w:rPr>
    </w:lvl>
    <w:lvl w:ilvl="6" w:tplc="A4C2430A">
      <w:numFmt w:val="bullet"/>
      <w:lvlText w:val="•"/>
      <w:lvlJc w:val="left"/>
      <w:pPr>
        <w:ind w:left="5999" w:hanging="140"/>
      </w:pPr>
      <w:rPr>
        <w:rFonts w:hint="default"/>
        <w:lang w:val="ru-RU" w:eastAsia="ru-RU" w:bidi="ru-RU"/>
      </w:rPr>
    </w:lvl>
    <w:lvl w:ilvl="7" w:tplc="2B189DDC">
      <w:numFmt w:val="bullet"/>
      <w:lvlText w:val="•"/>
      <w:lvlJc w:val="left"/>
      <w:pPr>
        <w:ind w:left="6976" w:hanging="140"/>
      </w:pPr>
      <w:rPr>
        <w:rFonts w:hint="default"/>
        <w:lang w:val="ru-RU" w:eastAsia="ru-RU" w:bidi="ru-RU"/>
      </w:rPr>
    </w:lvl>
    <w:lvl w:ilvl="8" w:tplc="AF062D56">
      <w:numFmt w:val="bullet"/>
      <w:lvlText w:val="•"/>
      <w:lvlJc w:val="left"/>
      <w:pPr>
        <w:ind w:left="7953" w:hanging="140"/>
      </w:pPr>
      <w:rPr>
        <w:rFonts w:hint="default"/>
        <w:lang w:val="ru-RU" w:eastAsia="ru-RU" w:bidi="ru-RU"/>
      </w:rPr>
    </w:lvl>
  </w:abstractNum>
  <w:abstractNum w:abstractNumId="4">
    <w:nsid w:val="13B5293D"/>
    <w:multiLevelType w:val="hybridMultilevel"/>
    <w:tmpl w:val="9C283CE8"/>
    <w:lvl w:ilvl="0" w:tplc="1DE0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132D1"/>
    <w:multiLevelType w:val="hybridMultilevel"/>
    <w:tmpl w:val="C39E23DE"/>
    <w:lvl w:ilvl="0" w:tplc="4C7ED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953ADA"/>
    <w:multiLevelType w:val="hybridMultilevel"/>
    <w:tmpl w:val="F73E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99B"/>
    <w:multiLevelType w:val="hybridMultilevel"/>
    <w:tmpl w:val="F332746C"/>
    <w:lvl w:ilvl="0" w:tplc="B37C2C1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F1C2DF3"/>
    <w:multiLevelType w:val="hybridMultilevel"/>
    <w:tmpl w:val="7CC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158F8"/>
    <w:multiLevelType w:val="hybridMultilevel"/>
    <w:tmpl w:val="4030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251F8"/>
    <w:multiLevelType w:val="multilevel"/>
    <w:tmpl w:val="520E4E96"/>
    <w:lvl w:ilvl="0">
      <w:start w:val="1"/>
      <w:numFmt w:val="decimal"/>
      <w:lvlText w:val="%1"/>
      <w:lvlJc w:val="left"/>
      <w:pPr>
        <w:ind w:left="138" w:hanging="5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7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9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6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6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576"/>
      </w:pPr>
      <w:rPr>
        <w:rFonts w:hint="default"/>
        <w:lang w:val="ru-RU" w:eastAsia="ru-RU" w:bidi="ru-RU"/>
      </w:rPr>
    </w:lvl>
  </w:abstractNum>
  <w:abstractNum w:abstractNumId="11">
    <w:nsid w:val="226073D4"/>
    <w:multiLevelType w:val="hybridMultilevel"/>
    <w:tmpl w:val="116CCE56"/>
    <w:lvl w:ilvl="0" w:tplc="90208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D06812"/>
    <w:multiLevelType w:val="multilevel"/>
    <w:tmpl w:val="426C82EE"/>
    <w:lvl w:ilvl="0">
      <w:start w:val="6"/>
      <w:numFmt w:val="decimal"/>
      <w:lvlText w:val="%1"/>
      <w:lvlJc w:val="left"/>
      <w:pPr>
        <w:ind w:left="138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9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6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6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432"/>
      </w:pPr>
      <w:rPr>
        <w:rFonts w:hint="default"/>
        <w:lang w:val="ru-RU" w:eastAsia="ru-RU" w:bidi="ru-RU"/>
      </w:rPr>
    </w:lvl>
  </w:abstractNum>
  <w:abstractNum w:abstractNumId="13">
    <w:nsid w:val="2612432B"/>
    <w:multiLevelType w:val="hybridMultilevel"/>
    <w:tmpl w:val="2DEC14C8"/>
    <w:lvl w:ilvl="0" w:tplc="C10EE5F6">
      <w:numFmt w:val="bullet"/>
      <w:lvlText w:val="о"/>
      <w:lvlJc w:val="left"/>
      <w:pPr>
        <w:ind w:left="138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9FEE424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C792D876">
      <w:numFmt w:val="bullet"/>
      <w:lvlText w:val="•"/>
      <w:lvlJc w:val="left"/>
      <w:pPr>
        <w:ind w:left="2093" w:hanging="140"/>
      </w:pPr>
      <w:rPr>
        <w:rFonts w:hint="default"/>
        <w:lang w:val="ru-RU" w:eastAsia="ru-RU" w:bidi="ru-RU"/>
      </w:rPr>
    </w:lvl>
    <w:lvl w:ilvl="3" w:tplc="DCC03794">
      <w:numFmt w:val="bullet"/>
      <w:lvlText w:val="•"/>
      <w:lvlJc w:val="left"/>
      <w:pPr>
        <w:ind w:left="3069" w:hanging="140"/>
      </w:pPr>
      <w:rPr>
        <w:rFonts w:hint="default"/>
        <w:lang w:val="ru-RU" w:eastAsia="ru-RU" w:bidi="ru-RU"/>
      </w:rPr>
    </w:lvl>
    <w:lvl w:ilvl="4" w:tplc="8A4030F0">
      <w:numFmt w:val="bullet"/>
      <w:lvlText w:val="•"/>
      <w:lvlJc w:val="left"/>
      <w:pPr>
        <w:ind w:left="4046" w:hanging="140"/>
      </w:pPr>
      <w:rPr>
        <w:rFonts w:hint="default"/>
        <w:lang w:val="ru-RU" w:eastAsia="ru-RU" w:bidi="ru-RU"/>
      </w:rPr>
    </w:lvl>
    <w:lvl w:ilvl="5" w:tplc="F83848EE">
      <w:numFmt w:val="bullet"/>
      <w:lvlText w:val="•"/>
      <w:lvlJc w:val="left"/>
      <w:pPr>
        <w:ind w:left="5023" w:hanging="140"/>
      </w:pPr>
      <w:rPr>
        <w:rFonts w:hint="default"/>
        <w:lang w:val="ru-RU" w:eastAsia="ru-RU" w:bidi="ru-RU"/>
      </w:rPr>
    </w:lvl>
    <w:lvl w:ilvl="6" w:tplc="37FC0B9C">
      <w:numFmt w:val="bullet"/>
      <w:lvlText w:val="•"/>
      <w:lvlJc w:val="left"/>
      <w:pPr>
        <w:ind w:left="5999" w:hanging="140"/>
      </w:pPr>
      <w:rPr>
        <w:rFonts w:hint="default"/>
        <w:lang w:val="ru-RU" w:eastAsia="ru-RU" w:bidi="ru-RU"/>
      </w:rPr>
    </w:lvl>
    <w:lvl w:ilvl="7" w:tplc="AD260E86">
      <w:numFmt w:val="bullet"/>
      <w:lvlText w:val="•"/>
      <w:lvlJc w:val="left"/>
      <w:pPr>
        <w:ind w:left="6976" w:hanging="140"/>
      </w:pPr>
      <w:rPr>
        <w:rFonts w:hint="default"/>
        <w:lang w:val="ru-RU" w:eastAsia="ru-RU" w:bidi="ru-RU"/>
      </w:rPr>
    </w:lvl>
    <w:lvl w:ilvl="8" w:tplc="8270A958">
      <w:numFmt w:val="bullet"/>
      <w:lvlText w:val="•"/>
      <w:lvlJc w:val="left"/>
      <w:pPr>
        <w:ind w:left="7953" w:hanging="140"/>
      </w:pPr>
      <w:rPr>
        <w:rFonts w:hint="default"/>
        <w:lang w:val="ru-RU" w:eastAsia="ru-RU" w:bidi="ru-RU"/>
      </w:rPr>
    </w:lvl>
  </w:abstractNum>
  <w:abstractNum w:abstractNumId="14">
    <w:nsid w:val="27AE7C73"/>
    <w:multiLevelType w:val="multilevel"/>
    <w:tmpl w:val="4BA8EEC0"/>
    <w:lvl w:ilvl="0">
      <w:start w:val="3"/>
      <w:numFmt w:val="decimal"/>
      <w:lvlText w:val="%1"/>
      <w:lvlJc w:val="left"/>
      <w:pPr>
        <w:ind w:left="138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88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6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0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8" w:hanging="140"/>
      </w:pPr>
      <w:rPr>
        <w:rFonts w:hint="default"/>
        <w:lang w:val="ru-RU" w:eastAsia="ru-RU" w:bidi="ru-RU"/>
      </w:rPr>
    </w:lvl>
  </w:abstractNum>
  <w:abstractNum w:abstractNumId="15">
    <w:nsid w:val="29E61255"/>
    <w:multiLevelType w:val="hybridMultilevel"/>
    <w:tmpl w:val="A8C2BA06"/>
    <w:lvl w:ilvl="0" w:tplc="90208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321AFE"/>
    <w:multiLevelType w:val="hybridMultilevel"/>
    <w:tmpl w:val="6D96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42AE2"/>
    <w:multiLevelType w:val="hybridMultilevel"/>
    <w:tmpl w:val="68E2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07DC4"/>
    <w:multiLevelType w:val="hybridMultilevel"/>
    <w:tmpl w:val="FD30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12F66"/>
    <w:multiLevelType w:val="hybridMultilevel"/>
    <w:tmpl w:val="40F8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1145F7A"/>
    <w:multiLevelType w:val="hybridMultilevel"/>
    <w:tmpl w:val="944A7506"/>
    <w:lvl w:ilvl="0" w:tplc="FB2EA98A">
      <w:start w:val="3"/>
      <w:numFmt w:val="decimal"/>
      <w:lvlText w:val="%1."/>
      <w:lvlJc w:val="left"/>
      <w:pPr>
        <w:ind w:left="33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1" w:hanging="360"/>
      </w:pPr>
    </w:lvl>
    <w:lvl w:ilvl="2" w:tplc="0419001B" w:tentative="1">
      <w:start w:val="1"/>
      <w:numFmt w:val="lowerRoman"/>
      <w:lvlText w:val="%3."/>
      <w:lvlJc w:val="right"/>
      <w:pPr>
        <w:ind w:left="4771" w:hanging="180"/>
      </w:pPr>
    </w:lvl>
    <w:lvl w:ilvl="3" w:tplc="0419000F" w:tentative="1">
      <w:start w:val="1"/>
      <w:numFmt w:val="decimal"/>
      <w:lvlText w:val="%4."/>
      <w:lvlJc w:val="left"/>
      <w:pPr>
        <w:ind w:left="5491" w:hanging="360"/>
      </w:pPr>
    </w:lvl>
    <w:lvl w:ilvl="4" w:tplc="04190019" w:tentative="1">
      <w:start w:val="1"/>
      <w:numFmt w:val="lowerLetter"/>
      <w:lvlText w:val="%5."/>
      <w:lvlJc w:val="left"/>
      <w:pPr>
        <w:ind w:left="6211" w:hanging="360"/>
      </w:pPr>
    </w:lvl>
    <w:lvl w:ilvl="5" w:tplc="0419001B" w:tentative="1">
      <w:start w:val="1"/>
      <w:numFmt w:val="lowerRoman"/>
      <w:lvlText w:val="%6."/>
      <w:lvlJc w:val="right"/>
      <w:pPr>
        <w:ind w:left="6931" w:hanging="180"/>
      </w:pPr>
    </w:lvl>
    <w:lvl w:ilvl="6" w:tplc="0419000F" w:tentative="1">
      <w:start w:val="1"/>
      <w:numFmt w:val="decimal"/>
      <w:lvlText w:val="%7."/>
      <w:lvlJc w:val="left"/>
      <w:pPr>
        <w:ind w:left="7651" w:hanging="360"/>
      </w:pPr>
    </w:lvl>
    <w:lvl w:ilvl="7" w:tplc="04190019" w:tentative="1">
      <w:start w:val="1"/>
      <w:numFmt w:val="lowerLetter"/>
      <w:lvlText w:val="%8."/>
      <w:lvlJc w:val="left"/>
      <w:pPr>
        <w:ind w:left="8371" w:hanging="360"/>
      </w:pPr>
    </w:lvl>
    <w:lvl w:ilvl="8" w:tplc="0419001B" w:tentative="1">
      <w:start w:val="1"/>
      <w:numFmt w:val="lowerRoman"/>
      <w:lvlText w:val="%9."/>
      <w:lvlJc w:val="right"/>
      <w:pPr>
        <w:ind w:left="9091" w:hanging="180"/>
      </w:pPr>
    </w:lvl>
  </w:abstractNum>
  <w:abstractNum w:abstractNumId="21">
    <w:nsid w:val="4BEE3C7E"/>
    <w:multiLevelType w:val="multilevel"/>
    <w:tmpl w:val="BD642480"/>
    <w:lvl w:ilvl="0">
      <w:start w:val="2"/>
      <w:numFmt w:val="decimal"/>
      <w:lvlText w:val="%1"/>
      <w:lvlJc w:val="left"/>
      <w:pPr>
        <w:ind w:left="138" w:hanging="5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0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9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6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6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502"/>
      </w:pPr>
      <w:rPr>
        <w:rFonts w:hint="default"/>
        <w:lang w:val="ru-RU" w:eastAsia="ru-RU" w:bidi="ru-RU"/>
      </w:rPr>
    </w:lvl>
  </w:abstractNum>
  <w:abstractNum w:abstractNumId="22">
    <w:nsid w:val="4C1B5F42"/>
    <w:multiLevelType w:val="hybridMultilevel"/>
    <w:tmpl w:val="E9FA9EA0"/>
    <w:lvl w:ilvl="0" w:tplc="E3828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D5D34CD"/>
    <w:multiLevelType w:val="hybridMultilevel"/>
    <w:tmpl w:val="890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B07C3"/>
    <w:multiLevelType w:val="hybridMultilevel"/>
    <w:tmpl w:val="BA96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A192C"/>
    <w:multiLevelType w:val="hybridMultilevel"/>
    <w:tmpl w:val="22AA5E26"/>
    <w:lvl w:ilvl="0" w:tplc="90208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CE5617"/>
    <w:multiLevelType w:val="hybridMultilevel"/>
    <w:tmpl w:val="20E8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A239C"/>
    <w:multiLevelType w:val="hybridMultilevel"/>
    <w:tmpl w:val="97CCF636"/>
    <w:lvl w:ilvl="0" w:tplc="77C2C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369D8"/>
    <w:multiLevelType w:val="multilevel"/>
    <w:tmpl w:val="9132C6F0"/>
    <w:lvl w:ilvl="0">
      <w:start w:val="1"/>
      <w:numFmt w:val="decimal"/>
      <w:lvlText w:val="%1."/>
      <w:lvlJc w:val="left"/>
      <w:pPr>
        <w:ind w:left="407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727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74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22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6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4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1" w:hanging="480"/>
      </w:pPr>
      <w:rPr>
        <w:rFonts w:hint="default"/>
        <w:lang w:val="ru-RU" w:eastAsia="ru-RU" w:bidi="ru-RU"/>
      </w:rPr>
    </w:lvl>
  </w:abstractNum>
  <w:abstractNum w:abstractNumId="29">
    <w:nsid w:val="5D956EF2"/>
    <w:multiLevelType w:val="hybridMultilevel"/>
    <w:tmpl w:val="6A2A6E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DDD29A2"/>
    <w:multiLevelType w:val="multilevel"/>
    <w:tmpl w:val="69568B5E"/>
    <w:lvl w:ilvl="0">
      <w:start w:val="5"/>
      <w:numFmt w:val="decimal"/>
      <w:lvlText w:val="%1"/>
      <w:lvlJc w:val="left"/>
      <w:pPr>
        <w:ind w:left="138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9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6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6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447"/>
      </w:pPr>
      <w:rPr>
        <w:rFonts w:hint="default"/>
        <w:lang w:val="ru-RU" w:eastAsia="ru-RU" w:bidi="ru-RU"/>
      </w:rPr>
    </w:lvl>
  </w:abstractNum>
  <w:abstractNum w:abstractNumId="31">
    <w:nsid w:val="5EAE7D8A"/>
    <w:multiLevelType w:val="hybridMultilevel"/>
    <w:tmpl w:val="D5EA2BC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0B8300F"/>
    <w:multiLevelType w:val="hybridMultilevel"/>
    <w:tmpl w:val="BBE6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65762"/>
    <w:multiLevelType w:val="hybridMultilevel"/>
    <w:tmpl w:val="0EB0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82E79"/>
    <w:multiLevelType w:val="hybridMultilevel"/>
    <w:tmpl w:val="0DD4F2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90C4169"/>
    <w:multiLevelType w:val="hybridMultilevel"/>
    <w:tmpl w:val="4D2C208E"/>
    <w:lvl w:ilvl="0" w:tplc="44DC0904">
      <w:numFmt w:val="bullet"/>
      <w:lvlText w:val="-"/>
      <w:lvlJc w:val="left"/>
      <w:pPr>
        <w:ind w:left="138" w:hanging="27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423682A4">
      <w:numFmt w:val="bullet"/>
      <w:lvlText w:val="•"/>
      <w:lvlJc w:val="left"/>
      <w:pPr>
        <w:ind w:left="1116" w:hanging="279"/>
      </w:pPr>
      <w:rPr>
        <w:rFonts w:hint="default"/>
        <w:lang w:val="ru-RU" w:eastAsia="ru-RU" w:bidi="ru-RU"/>
      </w:rPr>
    </w:lvl>
    <w:lvl w:ilvl="2" w:tplc="68FE6E6C">
      <w:numFmt w:val="bullet"/>
      <w:lvlText w:val="•"/>
      <w:lvlJc w:val="left"/>
      <w:pPr>
        <w:ind w:left="2093" w:hanging="279"/>
      </w:pPr>
      <w:rPr>
        <w:rFonts w:hint="default"/>
        <w:lang w:val="ru-RU" w:eastAsia="ru-RU" w:bidi="ru-RU"/>
      </w:rPr>
    </w:lvl>
    <w:lvl w:ilvl="3" w:tplc="BAD63624">
      <w:numFmt w:val="bullet"/>
      <w:lvlText w:val="•"/>
      <w:lvlJc w:val="left"/>
      <w:pPr>
        <w:ind w:left="3069" w:hanging="279"/>
      </w:pPr>
      <w:rPr>
        <w:rFonts w:hint="default"/>
        <w:lang w:val="ru-RU" w:eastAsia="ru-RU" w:bidi="ru-RU"/>
      </w:rPr>
    </w:lvl>
    <w:lvl w:ilvl="4" w:tplc="4A0AF3C6">
      <w:numFmt w:val="bullet"/>
      <w:lvlText w:val="•"/>
      <w:lvlJc w:val="left"/>
      <w:pPr>
        <w:ind w:left="4046" w:hanging="279"/>
      </w:pPr>
      <w:rPr>
        <w:rFonts w:hint="default"/>
        <w:lang w:val="ru-RU" w:eastAsia="ru-RU" w:bidi="ru-RU"/>
      </w:rPr>
    </w:lvl>
    <w:lvl w:ilvl="5" w:tplc="B686BD7A">
      <w:numFmt w:val="bullet"/>
      <w:lvlText w:val="•"/>
      <w:lvlJc w:val="left"/>
      <w:pPr>
        <w:ind w:left="5023" w:hanging="279"/>
      </w:pPr>
      <w:rPr>
        <w:rFonts w:hint="default"/>
        <w:lang w:val="ru-RU" w:eastAsia="ru-RU" w:bidi="ru-RU"/>
      </w:rPr>
    </w:lvl>
    <w:lvl w:ilvl="6" w:tplc="70D0471C">
      <w:numFmt w:val="bullet"/>
      <w:lvlText w:val="•"/>
      <w:lvlJc w:val="left"/>
      <w:pPr>
        <w:ind w:left="5999" w:hanging="279"/>
      </w:pPr>
      <w:rPr>
        <w:rFonts w:hint="default"/>
        <w:lang w:val="ru-RU" w:eastAsia="ru-RU" w:bidi="ru-RU"/>
      </w:rPr>
    </w:lvl>
    <w:lvl w:ilvl="7" w:tplc="492ECCC4">
      <w:numFmt w:val="bullet"/>
      <w:lvlText w:val="•"/>
      <w:lvlJc w:val="left"/>
      <w:pPr>
        <w:ind w:left="6976" w:hanging="279"/>
      </w:pPr>
      <w:rPr>
        <w:rFonts w:hint="default"/>
        <w:lang w:val="ru-RU" w:eastAsia="ru-RU" w:bidi="ru-RU"/>
      </w:rPr>
    </w:lvl>
    <w:lvl w:ilvl="8" w:tplc="271EF9BC">
      <w:numFmt w:val="bullet"/>
      <w:lvlText w:val="•"/>
      <w:lvlJc w:val="left"/>
      <w:pPr>
        <w:ind w:left="7953" w:hanging="279"/>
      </w:pPr>
      <w:rPr>
        <w:rFonts w:hint="default"/>
        <w:lang w:val="ru-RU" w:eastAsia="ru-RU" w:bidi="ru-RU"/>
      </w:rPr>
    </w:lvl>
  </w:abstractNum>
  <w:abstractNum w:abstractNumId="36">
    <w:nsid w:val="69CE57CE"/>
    <w:multiLevelType w:val="hybridMultilevel"/>
    <w:tmpl w:val="5F1AE6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E4D52F7"/>
    <w:multiLevelType w:val="hybridMultilevel"/>
    <w:tmpl w:val="E904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00141"/>
    <w:multiLevelType w:val="multilevel"/>
    <w:tmpl w:val="6E3442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39">
    <w:nsid w:val="78B63AEB"/>
    <w:multiLevelType w:val="multilevel"/>
    <w:tmpl w:val="3CBC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7B2D3FDF"/>
    <w:multiLevelType w:val="hybridMultilevel"/>
    <w:tmpl w:val="4030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B55B7"/>
    <w:multiLevelType w:val="hybridMultilevel"/>
    <w:tmpl w:val="4A7E27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D2D0911"/>
    <w:multiLevelType w:val="hybridMultilevel"/>
    <w:tmpl w:val="A2064462"/>
    <w:lvl w:ilvl="0" w:tplc="1C706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9"/>
  </w:num>
  <w:num w:numId="3">
    <w:abstractNumId w:val="22"/>
  </w:num>
  <w:num w:numId="4">
    <w:abstractNumId w:val="42"/>
  </w:num>
  <w:num w:numId="5">
    <w:abstractNumId w:val="26"/>
  </w:num>
  <w:num w:numId="6">
    <w:abstractNumId w:val="18"/>
  </w:num>
  <w:num w:numId="7">
    <w:abstractNumId w:val="17"/>
  </w:num>
  <w:num w:numId="8">
    <w:abstractNumId w:val="24"/>
  </w:num>
  <w:num w:numId="9">
    <w:abstractNumId w:val="8"/>
  </w:num>
  <w:num w:numId="10">
    <w:abstractNumId w:val="29"/>
  </w:num>
  <w:num w:numId="11">
    <w:abstractNumId w:val="33"/>
  </w:num>
  <w:num w:numId="12">
    <w:abstractNumId w:val="16"/>
  </w:num>
  <w:num w:numId="13">
    <w:abstractNumId w:val="6"/>
  </w:num>
  <w:num w:numId="14">
    <w:abstractNumId w:val="27"/>
  </w:num>
  <w:num w:numId="15">
    <w:abstractNumId w:val="1"/>
  </w:num>
  <w:num w:numId="16">
    <w:abstractNumId w:val="40"/>
  </w:num>
  <w:num w:numId="17">
    <w:abstractNumId w:val="9"/>
  </w:num>
  <w:num w:numId="18">
    <w:abstractNumId w:val="37"/>
  </w:num>
  <w:num w:numId="19">
    <w:abstractNumId w:val="0"/>
  </w:num>
  <w:num w:numId="20">
    <w:abstractNumId w:val="4"/>
  </w:num>
  <w:num w:numId="21">
    <w:abstractNumId w:val="5"/>
  </w:num>
  <w:num w:numId="22">
    <w:abstractNumId w:val="7"/>
  </w:num>
  <w:num w:numId="23">
    <w:abstractNumId w:val="11"/>
  </w:num>
  <w:num w:numId="24">
    <w:abstractNumId w:val="25"/>
  </w:num>
  <w:num w:numId="25">
    <w:abstractNumId w:val="15"/>
  </w:num>
  <w:num w:numId="26">
    <w:abstractNumId w:val="31"/>
  </w:num>
  <w:num w:numId="27">
    <w:abstractNumId w:val="2"/>
  </w:num>
  <w:num w:numId="28">
    <w:abstractNumId w:val="41"/>
  </w:num>
  <w:num w:numId="29">
    <w:abstractNumId w:val="34"/>
  </w:num>
  <w:num w:numId="30">
    <w:abstractNumId w:val="36"/>
  </w:num>
  <w:num w:numId="31">
    <w:abstractNumId w:val="32"/>
  </w:num>
  <w:num w:numId="32">
    <w:abstractNumId w:val="19"/>
  </w:num>
  <w:num w:numId="33">
    <w:abstractNumId w:val="12"/>
  </w:num>
  <w:num w:numId="34">
    <w:abstractNumId w:val="30"/>
  </w:num>
  <w:num w:numId="35">
    <w:abstractNumId w:val="14"/>
  </w:num>
  <w:num w:numId="36">
    <w:abstractNumId w:val="13"/>
  </w:num>
  <w:num w:numId="37">
    <w:abstractNumId w:val="3"/>
  </w:num>
  <w:num w:numId="38">
    <w:abstractNumId w:val="21"/>
  </w:num>
  <w:num w:numId="39">
    <w:abstractNumId w:val="35"/>
  </w:num>
  <w:num w:numId="40">
    <w:abstractNumId w:val="10"/>
  </w:num>
  <w:num w:numId="41">
    <w:abstractNumId w:val="28"/>
  </w:num>
  <w:num w:numId="42">
    <w:abstractNumId w:val="20"/>
  </w:num>
  <w:num w:numId="43">
    <w:abstractNumId w:val="3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322E"/>
    <w:rsid w:val="0001686C"/>
    <w:rsid w:val="00047D18"/>
    <w:rsid w:val="00064FFA"/>
    <w:rsid w:val="0008039D"/>
    <w:rsid w:val="000C0A39"/>
    <w:rsid w:val="00152B29"/>
    <w:rsid w:val="00165143"/>
    <w:rsid w:val="001D6FA5"/>
    <w:rsid w:val="001E7131"/>
    <w:rsid w:val="00211AA4"/>
    <w:rsid w:val="00213E91"/>
    <w:rsid w:val="002E5695"/>
    <w:rsid w:val="00313270"/>
    <w:rsid w:val="00327C28"/>
    <w:rsid w:val="0038322E"/>
    <w:rsid w:val="003875A6"/>
    <w:rsid w:val="003F56E3"/>
    <w:rsid w:val="00477CCD"/>
    <w:rsid w:val="004E714A"/>
    <w:rsid w:val="00525708"/>
    <w:rsid w:val="005E4214"/>
    <w:rsid w:val="00646411"/>
    <w:rsid w:val="006C66E1"/>
    <w:rsid w:val="00710468"/>
    <w:rsid w:val="007C03CF"/>
    <w:rsid w:val="007D7983"/>
    <w:rsid w:val="008120EC"/>
    <w:rsid w:val="00827363"/>
    <w:rsid w:val="00867BCD"/>
    <w:rsid w:val="008847FB"/>
    <w:rsid w:val="00890638"/>
    <w:rsid w:val="008A7AA1"/>
    <w:rsid w:val="008C0E71"/>
    <w:rsid w:val="008D6AE3"/>
    <w:rsid w:val="008F5CAE"/>
    <w:rsid w:val="009A1386"/>
    <w:rsid w:val="009F466B"/>
    <w:rsid w:val="009F7468"/>
    <w:rsid w:val="00A16CCE"/>
    <w:rsid w:val="00A4131E"/>
    <w:rsid w:val="00A5402D"/>
    <w:rsid w:val="00A8241B"/>
    <w:rsid w:val="00A82E86"/>
    <w:rsid w:val="00A948AD"/>
    <w:rsid w:val="00AB6762"/>
    <w:rsid w:val="00AC1E62"/>
    <w:rsid w:val="00AD1A57"/>
    <w:rsid w:val="00AE2D8B"/>
    <w:rsid w:val="00B231AE"/>
    <w:rsid w:val="00B71292"/>
    <w:rsid w:val="00BD4247"/>
    <w:rsid w:val="00BF5E02"/>
    <w:rsid w:val="00C4033D"/>
    <w:rsid w:val="00C50540"/>
    <w:rsid w:val="00CA264C"/>
    <w:rsid w:val="00CB2C15"/>
    <w:rsid w:val="00CD4458"/>
    <w:rsid w:val="00D25132"/>
    <w:rsid w:val="00D80441"/>
    <w:rsid w:val="00DB49C0"/>
    <w:rsid w:val="00DC749F"/>
    <w:rsid w:val="00DE55B4"/>
    <w:rsid w:val="00DE61A5"/>
    <w:rsid w:val="00DF4BE5"/>
    <w:rsid w:val="00E241B0"/>
    <w:rsid w:val="00E77A96"/>
    <w:rsid w:val="00E77E35"/>
    <w:rsid w:val="00E97E9B"/>
    <w:rsid w:val="00EA450F"/>
    <w:rsid w:val="00EB602C"/>
    <w:rsid w:val="00ED5CC8"/>
    <w:rsid w:val="00EF0391"/>
    <w:rsid w:val="00F1242F"/>
    <w:rsid w:val="00FC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74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BE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812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CD4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16CCE"/>
  </w:style>
  <w:style w:type="table" w:customStyle="1" w:styleId="10">
    <w:name w:val="Сетка таблицы1"/>
    <w:basedOn w:val="a1"/>
    <w:next w:val="a7"/>
    <w:uiPriority w:val="59"/>
    <w:rsid w:val="00A16CC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A1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273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7363"/>
  </w:style>
  <w:style w:type="table" w:customStyle="1" w:styleId="TableNormal1">
    <w:name w:val="Table Normal1"/>
    <w:uiPriority w:val="2"/>
    <w:semiHidden/>
    <w:unhideWhenUsed/>
    <w:qFormat/>
    <w:rsid w:val="008273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AE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2D8B"/>
  </w:style>
  <w:style w:type="paragraph" w:styleId="ad">
    <w:name w:val="footer"/>
    <w:basedOn w:val="a"/>
    <w:link w:val="ae"/>
    <w:uiPriority w:val="99"/>
    <w:unhideWhenUsed/>
    <w:rsid w:val="00AE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2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74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BE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812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CD4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16CCE"/>
  </w:style>
  <w:style w:type="table" w:customStyle="1" w:styleId="10">
    <w:name w:val="Сетка таблицы1"/>
    <w:basedOn w:val="a1"/>
    <w:next w:val="a7"/>
    <w:uiPriority w:val="59"/>
    <w:rsid w:val="00A16CC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A1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273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7363"/>
  </w:style>
  <w:style w:type="table" w:customStyle="1" w:styleId="TableNormal1">
    <w:name w:val="Table Normal1"/>
    <w:uiPriority w:val="2"/>
    <w:semiHidden/>
    <w:unhideWhenUsed/>
    <w:qFormat/>
    <w:rsid w:val="008273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AE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2D8B"/>
  </w:style>
  <w:style w:type="paragraph" w:styleId="ad">
    <w:name w:val="footer"/>
    <w:basedOn w:val="a"/>
    <w:link w:val="ae"/>
    <w:uiPriority w:val="99"/>
    <w:unhideWhenUsed/>
    <w:rsid w:val="00AE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7257F233FC089AEDF134A1AF32B1842EB187E087C46FF87B3F0B1C7D95D5223B5FBEE7A7068BF77a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31A0-211C-422A-9164-0BA4D97A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centr16@list.ru</dc:creator>
  <cp:lastModifiedBy>Admin</cp:lastModifiedBy>
  <cp:revision>2</cp:revision>
  <cp:lastPrinted>2020-02-28T08:21:00Z</cp:lastPrinted>
  <dcterms:created xsi:type="dcterms:W3CDTF">2020-10-26T13:12:00Z</dcterms:created>
  <dcterms:modified xsi:type="dcterms:W3CDTF">2020-10-26T13:12:00Z</dcterms:modified>
</cp:coreProperties>
</file>