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571"/>
      </w:tblGrid>
      <w:tr w:rsidR="00CC7C16" w:rsidRPr="00B52CB6" w:rsidTr="00CC7C16">
        <w:tc>
          <w:tcPr>
            <w:tcW w:w="9571" w:type="dxa"/>
          </w:tcPr>
          <w:p w:rsid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B52CB6">
              <w:rPr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B52CB6" w:rsidRPr="00B52CB6" w:rsidRDefault="00B52CB6" w:rsidP="00B52CB6">
            <w:pPr>
              <w:pStyle w:val="a3"/>
              <w:spacing w:before="0" w:beforeAutospacing="0" w:after="240" w:afterAutospacing="0" w:line="360" w:lineRule="exact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52CB6">
              <w:rPr>
                <w:b/>
                <w:sz w:val="28"/>
                <w:szCs w:val="28"/>
                <w:shd w:val="clear" w:color="auto" w:fill="FFFFFF"/>
              </w:rPr>
              <w:t>КОРРЕКЦИЯ ПОВЕДЕНИЯ ДЕТЕЙ С ОВЗ.</w:t>
            </w:r>
          </w:p>
          <w:p w:rsidR="00B52CB6" w:rsidRPr="00B52CB6" w:rsidRDefault="00B52CB6" w:rsidP="00B52CB6">
            <w:pPr>
              <w:pStyle w:val="a3"/>
              <w:spacing w:before="0" w:beforeAutospacing="0" w:after="240" w:afterAutospacing="0" w:line="360" w:lineRule="exact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52CB6">
              <w:rPr>
                <w:b/>
                <w:sz w:val="28"/>
                <w:szCs w:val="28"/>
                <w:shd w:val="clear" w:color="auto" w:fill="FFFFFF"/>
              </w:rPr>
              <w:t>ПЕДАГОГИЧЕСКИЕ МЕТОДЫ КОРРЕКЦИИ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B52CB6" w:rsidRPr="00B52CB6" w:rsidRDefault="00B52CB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C7C16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2CB6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CC7C16" w:rsidRPr="00B52CB6">
              <w:rPr>
                <w:sz w:val="28"/>
                <w:szCs w:val="28"/>
                <w:shd w:val="clear" w:color="auto" w:fill="FFFFFF"/>
              </w:rPr>
      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      </w:r>
            <w:r w:rsidRPr="00B52CB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C7C16" w:rsidRPr="00B52CB6">
              <w:rPr>
                <w:sz w:val="28"/>
                <w:szCs w:val="28"/>
                <w:shd w:val="clear" w:color="auto" w:fill="FFFFFF"/>
              </w:rPr>
              <w:t xml:space="preserve">Мы остановимся сегодня на поведении ребенка с особенными возможностями здоровья. 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2CB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52CB6">
              <w:rPr>
                <w:sz w:val="28"/>
                <w:szCs w:val="28"/>
                <w:shd w:val="clear" w:color="auto" w:fill="FFFFFF"/>
              </w:rPr>
              <w:tab/>
              <w:t xml:space="preserve">Поведением называют любую деятельность, как моторную, так и мыслительную, в которой участвует человек. Поведение имеет определенный сложившийся образ взаимодействия с окружающей средой.  </w:t>
            </w:r>
          </w:p>
          <w:p w:rsidR="00D35A68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2CB6">
              <w:rPr>
                <w:sz w:val="28"/>
                <w:szCs w:val="28"/>
                <w:shd w:val="clear" w:color="auto" w:fill="FFFFFF"/>
              </w:rPr>
              <w:t xml:space="preserve">         Нарушением поведения (</w:t>
            </w:r>
            <w:proofErr w:type="spellStart"/>
            <w:r w:rsidRPr="00B52CB6">
              <w:rPr>
                <w:sz w:val="28"/>
                <w:szCs w:val="28"/>
                <w:shd w:val="clear" w:color="auto" w:fill="FFFFFF"/>
              </w:rPr>
              <w:t>девиантное</w:t>
            </w:r>
            <w:proofErr w:type="spellEnd"/>
            <w:r w:rsidRPr="00B52CB6">
              <w:rPr>
                <w:sz w:val="28"/>
                <w:szCs w:val="28"/>
                <w:shd w:val="clear" w:color="auto" w:fill="FFFFFF"/>
              </w:rPr>
              <w:t xml:space="preserve"> поведение) считается совершение поступков, которые противоречат нормам социального </w:t>
            </w:r>
            <w:r w:rsidRPr="00B52CB6">
              <w:rPr>
                <w:b/>
                <w:bCs/>
                <w:sz w:val="28"/>
                <w:szCs w:val="28"/>
                <w:shd w:val="clear" w:color="auto" w:fill="FFFFFF"/>
              </w:rPr>
              <w:t>поведения</w:t>
            </w:r>
            <w:r w:rsidRPr="00B52CB6">
              <w:rPr>
                <w:sz w:val="28"/>
                <w:szCs w:val="28"/>
                <w:shd w:val="clear" w:color="auto" w:fill="FFFFFF"/>
              </w:rPr>
              <w:t> в том или ином сообществе.</w:t>
            </w:r>
            <w:r w:rsidR="00D35A68" w:rsidRPr="00B52CB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35A68" w:rsidRPr="00B52CB6">
              <w:rPr>
                <w:sz w:val="28"/>
                <w:szCs w:val="28"/>
                <w:u w:val="single"/>
                <w:shd w:val="clear" w:color="auto" w:fill="FFFFFF"/>
              </w:rPr>
              <w:t>Девиантное</w:t>
            </w:r>
            <w:proofErr w:type="spellEnd"/>
            <w:r w:rsidR="00D35A68" w:rsidRPr="00B52CB6">
              <w:rPr>
                <w:sz w:val="28"/>
                <w:szCs w:val="28"/>
                <w:u w:val="single"/>
                <w:shd w:val="clear" w:color="auto" w:fill="FFFFFF"/>
              </w:rPr>
              <w:t xml:space="preserve"> поведение</w:t>
            </w:r>
            <w:r w:rsidR="00B32338" w:rsidRPr="00B52CB6">
              <w:rPr>
                <w:sz w:val="28"/>
                <w:szCs w:val="28"/>
                <w:shd w:val="clear" w:color="auto" w:fill="FFFFFF"/>
              </w:rPr>
              <w:t xml:space="preserve"> – это поведение с отклонением от общепринятых норм, не вписывающееся в рамки </w:t>
            </w:r>
            <w:proofErr w:type="gramStart"/>
            <w:r w:rsidR="00B32338" w:rsidRPr="00B52CB6">
              <w:rPr>
                <w:sz w:val="28"/>
                <w:szCs w:val="28"/>
                <w:shd w:val="clear" w:color="auto" w:fill="FFFFFF"/>
              </w:rPr>
              <w:t>общепринятого</w:t>
            </w:r>
            <w:proofErr w:type="gramEnd"/>
            <w:r w:rsidR="00B32338" w:rsidRPr="00B52CB6">
              <w:rPr>
                <w:sz w:val="28"/>
                <w:szCs w:val="28"/>
                <w:shd w:val="clear" w:color="auto" w:fill="FFFFFF"/>
              </w:rPr>
              <w:t>, противоречащее ему или даже носящее угрозу для окружающих.</w:t>
            </w:r>
            <w:r w:rsidR="00D35A68" w:rsidRPr="00B52CB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32338" w:rsidRPr="00B52CB6">
              <w:rPr>
                <w:sz w:val="28"/>
                <w:szCs w:val="28"/>
                <w:shd w:val="clear" w:color="auto" w:fill="FFFFFF"/>
              </w:rPr>
              <w:t xml:space="preserve">Такое поведение </w:t>
            </w:r>
            <w:r w:rsidR="00D35A68" w:rsidRPr="00B52CB6">
              <w:rPr>
                <w:sz w:val="28"/>
                <w:szCs w:val="28"/>
                <w:shd w:val="clear" w:color="auto" w:fill="FFFFFF"/>
              </w:rPr>
              <w:t>требует аккуратной и своевременной коррекции.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ind w:firstLine="708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B52CB6">
              <w:rPr>
                <w:sz w:val="28"/>
                <w:szCs w:val="28"/>
                <w:u w:val="single"/>
              </w:rPr>
              <w:t>Типичные нарушения поведения детей с ОВЗ: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ind w:firstLine="708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CC7C16" w:rsidRPr="00B52CB6" w:rsidRDefault="00CC7C16" w:rsidP="00CC7C16">
            <w:pPr>
              <w:pStyle w:val="a3"/>
              <w:numPr>
                <w:ilvl w:val="0"/>
                <w:numId w:val="2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52CB6">
              <w:rPr>
                <w:sz w:val="28"/>
                <w:szCs w:val="28"/>
              </w:rPr>
              <w:t>Гиперактивное</w:t>
            </w:r>
            <w:proofErr w:type="spellEnd"/>
            <w:r w:rsidRPr="00B52CB6">
              <w:rPr>
                <w:sz w:val="28"/>
                <w:szCs w:val="28"/>
              </w:rPr>
              <w:t xml:space="preserve"> - </w:t>
            </w:r>
            <w:proofErr w:type="gramStart"/>
            <w:r w:rsidRPr="00B52CB6">
              <w:rPr>
                <w:sz w:val="28"/>
                <w:szCs w:val="28"/>
              </w:rPr>
              <w:t>импульсивен</w:t>
            </w:r>
            <w:proofErr w:type="gramEnd"/>
            <w:r w:rsidRPr="00B52CB6">
              <w:rPr>
                <w:sz w:val="28"/>
                <w:szCs w:val="28"/>
              </w:rPr>
              <w:t>, невнимателен, постоянно в движении.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2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Демонстративное - при помощи движений, действий показывает взрослым «Я делаю то, что вам не нравится», «Я плохой».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2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Протестное - негативизм, упрямство, не хочет выполнять, только потому, что его попросили.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2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Агрессивное - импульсивны, раздражительны, вспыльчивы, враждебны.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2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Инфантильное - сохранение черт, присущих более раннему возрасту. Такое поведение связано с диагнозом (обычно это недоношенные дети.)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2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52CB6">
              <w:rPr>
                <w:sz w:val="28"/>
                <w:szCs w:val="28"/>
              </w:rPr>
              <w:t>Комфортное</w:t>
            </w:r>
            <w:proofErr w:type="gramEnd"/>
            <w:r w:rsidRPr="00B52CB6">
              <w:rPr>
                <w:sz w:val="28"/>
                <w:szCs w:val="28"/>
              </w:rPr>
              <w:t xml:space="preserve"> - </w:t>
            </w:r>
            <w:proofErr w:type="spellStart"/>
            <w:r w:rsidRPr="00B52CB6">
              <w:rPr>
                <w:sz w:val="28"/>
                <w:szCs w:val="28"/>
              </w:rPr>
              <w:t>сверхдисциплинированные</w:t>
            </w:r>
            <w:proofErr w:type="spellEnd"/>
            <w:r w:rsidRPr="00B52CB6">
              <w:rPr>
                <w:sz w:val="28"/>
                <w:szCs w:val="28"/>
              </w:rPr>
              <w:t xml:space="preserve">, </w:t>
            </w:r>
            <w:proofErr w:type="spellStart"/>
            <w:r w:rsidRPr="00B52CB6">
              <w:rPr>
                <w:sz w:val="28"/>
                <w:szCs w:val="28"/>
              </w:rPr>
              <w:t>бесприкословно</w:t>
            </w:r>
            <w:proofErr w:type="spellEnd"/>
            <w:r w:rsidRPr="00B52CB6">
              <w:rPr>
                <w:sz w:val="28"/>
                <w:szCs w:val="28"/>
              </w:rPr>
              <w:t xml:space="preserve"> слушаются взрослых и сверстников, слепо следуют за ними, вопреки своим представлениям, здравому смыслу.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2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52CB6">
              <w:rPr>
                <w:sz w:val="28"/>
                <w:szCs w:val="28"/>
              </w:rPr>
              <w:t>Симптоматичное</w:t>
            </w:r>
            <w:proofErr w:type="gramEnd"/>
            <w:r w:rsidRPr="00B52CB6">
              <w:rPr>
                <w:sz w:val="28"/>
                <w:szCs w:val="28"/>
              </w:rPr>
              <w:t xml:space="preserve"> - демонстрация недомогания, слабости, беспомощности.</w:t>
            </w:r>
          </w:p>
          <w:p w:rsidR="00CC7C1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B52CB6" w:rsidRDefault="00B52CB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B52CB6" w:rsidRPr="00B52CB6" w:rsidRDefault="00B52CB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lastRenderedPageBreak/>
              <w:t xml:space="preserve"> </w:t>
            </w:r>
            <w:r w:rsidRPr="00B52CB6">
              <w:rPr>
                <w:sz w:val="28"/>
                <w:szCs w:val="28"/>
              </w:rPr>
              <w:tab/>
              <w:t>Коррекция поведения заключается в том, чтобы развивать нужные качества личности и черты характера, преодолевать недостатки, вовремя распознать намеренье совершить тот или иной проступок, предотвратить его.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В этих случаях педагоги используют разумные методы и приемы педагогического воздействия.</w:t>
            </w: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            Созидательные методы содействуют улучшению взаимоотношений между воспитателем и воспитанником, установлению душевного контакта.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 </w:t>
            </w:r>
            <w:r w:rsidRPr="00B52CB6">
              <w:rPr>
                <w:b/>
                <w:sz w:val="28"/>
                <w:szCs w:val="28"/>
              </w:rPr>
              <w:t>Существуют следующие группы педагогических приемов: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3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B52CB6">
              <w:rPr>
                <w:sz w:val="28"/>
                <w:szCs w:val="28"/>
                <w:u w:val="single"/>
              </w:rPr>
              <w:t>Проявление доброты, внимания, заботы;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3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B52CB6">
              <w:rPr>
                <w:sz w:val="28"/>
                <w:szCs w:val="28"/>
                <w:u w:val="single"/>
              </w:rPr>
              <w:t>Просьба;</w:t>
            </w:r>
          </w:p>
          <w:p w:rsidR="00CC7C16" w:rsidRPr="00B52CB6" w:rsidRDefault="00CC7C16" w:rsidP="00B52CB6">
            <w:pPr>
              <w:pStyle w:val="a3"/>
              <w:numPr>
                <w:ilvl w:val="0"/>
                <w:numId w:val="3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  <w:u w:val="single"/>
              </w:rPr>
              <w:t>Поощрение</w:t>
            </w:r>
            <w:r w:rsidRPr="00B52CB6">
              <w:rPr>
                <w:sz w:val="28"/>
                <w:szCs w:val="28"/>
              </w:rPr>
              <w:t xml:space="preserve"> (одобрение, похвала, награда, доверие, удовлетворение определенных интересов и потребностей, выражение положительного отношения). 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color w:val="FFFFFF" w:themeColor="background1"/>
                <w:sz w:val="28"/>
                <w:szCs w:val="28"/>
                <w:u w:val="single"/>
              </w:rPr>
              <w:t xml:space="preserve">        </w:t>
            </w:r>
            <w:r w:rsidRPr="00B52CB6">
              <w:rPr>
                <w:sz w:val="28"/>
                <w:szCs w:val="28"/>
                <w:u w:val="single"/>
              </w:rPr>
              <w:t>Применяя поощрение,</w:t>
            </w:r>
            <w:r w:rsidRPr="00B52CB6">
              <w:rPr>
                <w:sz w:val="28"/>
                <w:szCs w:val="28"/>
              </w:rPr>
              <w:t xml:space="preserve"> следует руководствоваться такими положениями: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поощряется только тот положительный поступок, который является нерядовым для данного учащегося или в данных условиях;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любое поощрение должно вызывать у трудновоспитуемого ребенка положительные эмоции;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форма и цена поощрения должны компенсировать те трудности, которые преодолел ребенок, совершив данный положительный поступок, они должны быть значимы для данной личности, поэтому надо учитывать ее индивидуальные особенности;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награда должна быть каждый раз, когда совершается нерядовой поступок;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поощряя ребенка, следует указывать конкретный поступок, являющийся причиной награды;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помните важнейшее положение: что бы ни случилось, не лишайте ребенка заслуженной похвалы и награды;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- никогда не отнимайте </w:t>
            </w:r>
            <w:proofErr w:type="gramStart"/>
            <w:r w:rsidRPr="00B52CB6">
              <w:rPr>
                <w:sz w:val="28"/>
                <w:szCs w:val="28"/>
              </w:rPr>
              <w:t>подаренного</w:t>
            </w:r>
            <w:proofErr w:type="gramEnd"/>
            <w:r w:rsidRPr="00B52CB6">
              <w:rPr>
                <w:sz w:val="28"/>
                <w:szCs w:val="28"/>
              </w:rPr>
              <w:t xml:space="preserve"> вами или кем бы то ни было; ребенок должен знать, что, несмотря ни на что, он хороший. И этого простого и главного утверждения родителей и учителей дети ждут от них каждый день;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 ребенку необходима своя доля свободы от приказаний, распоряжений, уговоров взрослых, особенно однообразных внушений. Будем помнить о внушаемости ребенка. Уважайте тайну ребенка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-  если обстоятельства вынуждают, приказывайте решительно и твердо, но </w:t>
            </w:r>
            <w:r w:rsidRPr="00B52CB6">
              <w:rPr>
                <w:sz w:val="28"/>
                <w:szCs w:val="28"/>
              </w:rPr>
              <w:lastRenderedPageBreak/>
              <w:t>обязательно весело и жизнерадостно;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всегда учитывайте состояние ребенка;</w:t>
            </w:r>
          </w:p>
          <w:p w:rsidR="00CC7C16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    не унижайте ребенка;</w:t>
            </w:r>
          </w:p>
          <w:p w:rsidR="00D35A68" w:rsidRPr="00B52CB6" w:rsidRDefault="00CC7C16" w:rsidP="00B52CB6">
            <w:pPr>
              <w:pStyle w:val="a3"/>
              <w:spacing w:before="0" w:beforeAutospacing="0" w:after="0" w:afterAutospacing="0" w:line="360" w:lineRule="exact"/>
              <w:ind w:left="227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-    соблюдайте закон неприкосновенности личности. Определяйте только поступки, только конкретные действия. </w:t>
            </w:r>
            <w:proofErr w:type="gramStart"/>
            <w:r w:rsidRPr="00B52CB6">
              <w:rPr>
                <w:sz w:val="28"/>
                <w:szCs w:val="28"/>
              </w:rPr>
              <w:t>Не «ты плохой», а «ты сделал плохо», не «ты жестокий», а «ты жестоко поступил».</w:t>
            </w:r>
            <w:proofErr w:type="gramEnd"/>
          </w:p>
          <w:p w:rsidR="00CC7C16" w:rsidRPr="00B52CB6" w:rsidRDefault="00CC7C16" w:rsidP="00CC7C16">
            <w:pPr>
              <w:pStyle w:val="a3"/>
              <w:numPr>
                <w:ilvl w:val="0"/>
                <w:numId w:val="3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«</w:t>
            </w:r>
            <w:r w:rsidRPr="00B52CB6">
              <w:rPr>
                <w:sz w:val="28"/>
                <w:szCs w:val="28"/>
                <w:u w:val="single"/>
              </w:rPr>
              <w:t>Авансирование личности»</w:t>
            </w:r>
            <w:r w:rsidRPr="00B52CB6">
              <w:rPr>
                <w:sz w:val="28"/>
                <w:szCs w:val="28"/>
              </w:rPr>
              <w:t xml:space="preserve"> – предоставление воспитаннику определенного блага, высказывание положительного мнения о личности, хотя он этого в настоящее время в полной мере еще не заслуживает. Аванс побуждает к лучшему;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3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  <w:u w:val="single"/>
              </w:rPr>
              <w:t>Обходное движение.</w:t>
            </w:r>
            <w:r w:rsidRPr="00B52CB6">
              <w:rPr>
                <w:sz w:val="28"/>
                <w:szCs w:val="28"/>
              </w:rPr>
              <w:t xml:space="preserve"> Различное отношение воспитателя к воспитаннику находит в каждом отдельном случае свой особый отклик. Например, воспитанник, совершивший проступок, находится в очень затруднительном положении, в крайнем напряжении: товарищ относится к нему враждебно, подозревает или обвиняет его в чем-то. Конфликт нарастает, приближается развязка. В таких условиях безоговорочная поддержка воспитателя силой своего авторитета производит на воспитанника сильное впечатление: он удивлен неожиданностью событий; опасность минует, он счастлив. Тревога и напряжение сменяются облегчением и радостью. И конечно, воспитанник благодарен своему воспитателю за поддержку. Такие минуты не забываются.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3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  <w:u w:val="single"/>
              </w:rPr>
              <w:t>Прощение.</w:t>
            </w:r>
            <w:r w:rsidRPr="00B52CB6">
              <w:rPr>
                <w:sz w:val="28"/>
                <w:szCs w:val="28"/>
              </w:rPr>
              <w:t xml:space="preserve"> Умение прощать — необходимейшее качество для педагога. Самое главное - трезво оценивать факты. Воспитатель должен уметь любого в любом случае простить, все понимать — это все прощать;</w:t>
            </w:r>
          </w:p>
          <w:p w:rsidR="00CC7C16" w:rsidRPr="00B52CB6" w:rsidRDefault="00CC7C16" w:rsidP="00CC7C16">
            <w:pPr>
              <w:pStyle w:val="a3"/>
              <w:numPr>
                <w:ilvl w:val="0"/>
                <w:numId w:val="3"/>
              </w:numPr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  <w:u w:val="single"/>
              </w:rPr>
              <w:t>Проявление огорчения.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          Основываясь на </w:t>
            </w:r>
            <w:proofErr w:type="gramStart"/>
            <w:r w:rsidRPr="00B52CB6">
              <w:rPr>
                <w:sz w:val="28"/>
                <w:szCs w:val="28"/>
              </w:rPr>
              <w:t>выше сказанное</w:t>
            </w:r>
            <w:proofErr w:type="gramEnd"/>
            <w:r w:rsidRPr="00B52CB6">
              <w:rPr>
                <w:sz w:val="28"/>
                <w:szCs w:val="28"/>
              </w:rPr>
              <w:t xml:space="preserve">, можно сделать вывод, что все эти мероприятия, направлены на формирование духовно-нравственной культуры детей и подростков  с нарушением интеллекта, что, безусловно, способствует профилактике </w:t>
            </w:r>
            <w:proofErr w:type="spellStart"/>
            <w:r w:rsidRPr="00B52CB6">
              <w:rPr>
                <w:sz w:val="28"/>
                <w:szCs w:val="28"/>
              </w:rPr>
              <w:t>девиантного</w:t>
            </w:r>
            <w:proofErr w:type="spellEnd"/>
            <w:r w:rsidRPr="00B52CB6">
              <w:rPr>
                <w:sz w:val="28"/>
                <w:szCs w:val="28"/>
              </w:rPr>
              <w:t xml:space="preserve"> поведения. Практический опыт показывает, что эффективность профилактики нарушений в поведении подростков с нарушением интеллекта зависит от умения направить их интересы, научить их правильно оценивать свои поступки, осознать свою ответственность, как перед конкретными людьми, так и перед обществом.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       Для этого необходимо развивать их духовно-нравственные и правовые воззрения, как путем предупреждения поведенческих девиаций, так и путем развития социально одобряемого поведения в обществе.</w:t>
            </w:r>
          </w:p>
          <w:p w:rsidR="00CC7C16" w:rsidRPr="00B52CB6" w:rsidRDefault="00741A09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CC7C16" w:rsidRPr="00B52CB6">
              <w:rPr>
                <w:sz w:val="28"/>
                <w:szCs w:val="28"/>
                <w:u w:val="single"/>
              </w:rPr>
              <w:t>Притча  «О воспитании»</w:t>
            </w:r>
          </w:p>
          <w:p w:rsidR="00CC7C16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</w:t>
            </w:r>
            <w:r w:rsidR="00B32338" w:rsidRPr="00B52CB6">
              <w:rPr>
                <w:sz w:val="28"/>
                <w:szCs w:val="28"/>
              </w:rPr>
              <w:t xml:space="preserve">   </w:t>
            </w:r>
            <w:r w:rsidRPr="00B52CB6">
              <w:rPr>
                <w:sz w:val="28"/>
                <w:szCs w:val="28"/>
              </w:rPr>
              <w:t xml:space="preserve"> </w:t>
            </w:r>
            <w:r w:rsidR="00CC7C16" w:rsidRPr="00B52CB6">
              <w:rPr>
                <w:sz w:val="28"/>
                <w:szCs w:val="28"/>
              </w:rPr>
              <w:t>Молодая женщина пришла к мудрецу за советом.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 Мудрец, моему ребенку исполнился месяц. Как мне следует воспитывать свое дитя: в строгости или же в ласке?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Мудрец взял женщину и подвел к виноградной лозе:</w:t>
            </w: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 и ты не получишь сладких вкусных ягод</w:t>
            </w:r>
            <w:proofErr w:type="gramStart"/>
            <w:r w:rsidRPr="00B52CB6">
              <w:rPr>
                <w:sz w:val="28"/>
                <w:szCs w:val="28"/>
              </w:rPr>
              <w:t>… Л</w:t>
            </w:r>
            <w:proofErr w:type="gramEnd"/>
            <w:r w:rsidRPr="00B52CB6">
              <w:rPr>
                <w:sz w:val="28"/>
                <w:szCs w:val="28"/>
              </w:rPr>
              <w:t>ишь при разумном сочетании того и другого удается вырастить изумительные плоды и вкусить их сладость!</w:t>
            </w: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B32338" w:rsidRPr="00B52CB6" w:rsidRDefault="00B3233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B32338" w:rsidRPr="00B52CB6" w:rsidRDefault="00B3233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                                                     _______________</w:t>
            </w:r>
          </w:p>
          <w:p w:rsidR="00B32338" w:rsidRPr="00B52CB6" w:rsidRDefault="00B3233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B32338" w:rsidRPr="00B52CB6" w:rsidRDefault="00B3233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B32338" w:rsidRPr="00B52CB6" w:rsidRDefault="00B3233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CC7C16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      </w:t>
            </w:r>
            <w:r w:rsidR="00CC7C16" w:rsidRPr="00B52CB6">
              <w:rPr>
                <w:sz w:val="28"/>
                <w:szCs w:val="28"/>
              </w:rPr>
              <w:t xml:space="preserve">Как разумное сочетание ласки и строгости способствует воспитанию нормально социализирующейся личности, так и взаимодействие специалистов  социально </w:t>
            </w:r>
            <w:r w:rsidRPr="00B52CB6">
              <w:rPr>
                <w:sz w:val="28"/>
                <w:szCs w:val="28"/>
              </w:rPr>
              <w:t>–</w:t>
            </w:r>
            <w:r w:rsidR="00CC7C16" w:rsidRPr="00B52CB6">
              <w:rPr>
                <w:sz w:val="28"/>
                <w:szCs w:val="28"/>
              </w:rPr>
              <w:t xml:space="preserve"> </w:t>
            </w:r>
            <w:r w:rsidRPr="00B52CB6">
              <w:rPr>
                <w:sz w:val="28"/>
                <w:szCs w:val="28"/>
              </w:rPr>
              <w:t xml:space="preserve">реабилитационного центра </w:t>
            </w:r>
            <w:r w:rsidR="00CC7C16" w:rsidRPr="00B52CB6">
              <w:rPr>
                <w:sz w:val="28"/>
                <w:szCs w:val="28"/>
              </w:rPr>
              <w:t>направлено на профилактику различных кризисных состояний у детей и подростков.</w:t>
            </w: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  <w:r w:rsidRPr="00B52CB6">
              <w:rPr>
                <w:sz w:val="28"/>
                <w:szCs w:val="28"/>
              </w:rPr>
              <w:t xml:space="preserve">    </w:t>
            </w: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D35A68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741A09" w:rsidRDefault="00741A09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741A09" w:rsidRDefault="00741A09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741A09" w:rsidRPr="00B52CB6" w:rsidRDefault="00741A09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D35A68" w:rsidRPr="00B52CB6" w:rsidRDefault="00D35A6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CC7C16" w:rsidRPr="00B52CB6" w:rsidRDefault="00CC7C16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B32338" w:rsidRPr="00B52CB6" w:rsidRDefault="00B32338" w:rsidP="00CC7C16">
            <w:pPr>
              <w:pStyle w:val="a3"/>
              <w:spacing w:before="0" w:beforeAutospacing="0" w:after="240" w:afterAutospacing="0" w:line="360" w:lineRule="exact"/>
              <w:contextualSpacing/>
              <w:jc w:val="both"/>
              <w:rPr>
                <w:sz w:val="28"/>
                <w:szCs w:val="28"/>
              </w:rPr>
            </w:pPr>
          </w:p>
          <w:p w:rsidR="00CC7C16" w:rsidRPr="00B52CB6" w:rsidRDefault="00CC7C16" w:rsidP="00CC7C16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16" w:rsidRPr="00B52CB6" w:rsidRDefault="00CC7C16" w:rsidP="00C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520" w:rsidRPr="00B52CB6" w:rsidRDefault="00130520" w:rsidP="00CC7C16">
      <w:pPr>
        <w:rPr>
          <w:rFonts w:ascii="Times New Roman" w:hAnsi="Times New Roman" w:cs="Times New Roman"/>
          <w:sz w:val="28"/>
          <w:szCs w:val="28"/>
        </w:rPr>
      </w:pPr>
    </w:p>
    <w:sectPr w:rsidR="00130520" w:rsidRPr="00B52CB6" w:rsidSect="006D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6D5"/>
    <w:multiLevelType w:val="hybridMultilevel"/>
    <w:tmpl w:val="1C74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02B"/>
    <w:multiLevelType w:val="hybridMultilevel"/>
    <w:tmpl w:val="5358E156"/>
    <w:lvl w:ilvl="0" w:tplc="DF4E5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43A8"/>
    <w:multiLevelType w:val="hybridMultilevel"/>
    <w:tmpl w:val="8E5ABEAE"/>
    <w:lvl w:ilvl="0" w:tplc="C908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3539E"/>
    <w:multiLevelType w:val="hybridMultilevel"/>
    <w:tmpl w:val="3040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30520"/>
    <w:rsid w:val="00130520"/>
    <w:rsid w:val="004F7D98"/>
    <w:rsid w:val="006B08F3"/>
    <w:rsid w:val="006D4812"/>
    <w:rsid w:val="00741A09"/>
    <w:rsid w:val="00B12E29"/>
    <w:rsid w:val="00B32338"/>
    <w:rsid w:val="00B52CB6"/>
    <w:rsid w:val="00CC7C16"/>
    <w:rsid w:val="00D3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520"/>
    <w:rPr>
      <w:b/>
      <w:bCs/>
    </w:rPr>
  </w:style>
  <w:style w:type="character" w:styleId="a5">
    <w:name w:val="Emphasis"/>
    <w:basedOn w:val="a0"/>
    <w:uiPriority w:val="20"/>
    <w:qFormat/>
    <w:rsid w:val="00130520"/>
    <w:rPr>
      <w:i/>
      <w:iCs/>
    </w:rPr>
  </w:style>
  <w:style w:type="character" w:customStyle="1" w:styleId="w">
    <w:name w:val="w"/>
    <w:basedOn w:val="a0"/>
    <w:rsid w:val="004F7D98"/>
  </w:style>
  <w:style w:type="table" w:styleId="a6">
    <w:name w:val="Table Grid"/>
    <w:basedOn w:val="a1"/>
    <w:uiPriority w:val="59"/>
    <w:rsid w:val="00CC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2020-10-04T06:27:00Z</dcterms:created>
  <dcterms:modified xsi:type="dcterms:W3CDTF">2020-10-04T19:01:00Z</dcterms:modified>
</cp:coreProperties>
</file>